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652" w:rsidRPr="0072147E" w:rsidRDefault="00407652" w:rsidP="00407652">
      <w:pPr>
        <w:pStyle w:val="ConsTitle"/>
        <w:widowControl/>
        <w:jc w:val="center"/>
        <w:rPr>
          <w:rFonts w:ascii="Times New Roman" w:hAnsi="Times New Roman" w:cs="Times New Roman"/>
          <w:sz w:val="22"/>
          <w:szCs w:val="22"/>
        </w:rPr>
      </w:pPr>
      <w:r w:rsidRPr="009C1A59">
        <w:rPr>
          <w:rFonts w:ascii="Times New Roman" w:hAnsi="Times New Roman" w:cs="Times New Roman"/>
          <w:sz w:val="22"/>
          <w:szCs w:val="22"/>
        </w:rPr>
        <w:t>ДОГОВОР №</w:t>
      </w:r>
      <w:r w:rsidR="0080672F" w:rsidRPr="009C1A59">
        <w:rPr>
          <w:rFonts w:ascii="Times New Roman" w:hAnsi="Times New Roman" w:cs="Times New Roman"/>
          <w:sz w:val="22"/>
          <w:szCs w:val="22"/>
        </w:rPr>
        <w:t>___</w:t>
      </w:r>
      <w:r w:rsidR="00DA627E" w:rsidRPr="0072147E">
        <w:rPr>
          <w:rFonts w:ascii="Times New Roman" w:hAnsi="Times New Roman" w:cs="Times New Roman"/>
          <w:sz w:val="22"/>
          <w:szCs w:val="22"/>
        </w:rPr>
        <w:t>_____</w:t>
      </w:r>
    </w:p>
    <w:p w:rsidR="00407652" w:rsidRDefault="00A90841" w:rsidP="0059284C">
      <w:pPr>
        <w:pStyle w:val="ConsNonformat"/>
        <w:widowControl/>
        <w:jc w:val="center"/>
        <w:rPr>
          <w:rFonts w:ascii="Times New Roman" w:hAnsi="Times New Roman" w:cs="Times New Roman"/>
          <w:b/>
          <w:sz w:val="22"/>
          <w:szCs w:val="22"/>
        </w:rPr>
      </w:pPr>
      <w:r w:rsidRPr="009C1A59">
        <w:rPr>
          <w:rFonts w:ascii="Times New Roman" w:hAnsi="Times New Roman" w:cs="Times New Roman"/>
          <w:b/>
          <w:sz w:val="22"/>
          <w:szCs w:val="22"/>
        </w:rPr>
        <w:t xml:space="preserve">об управлении многоквартирным домом </w:t>
      </w:r>
    </w:p>
    <w:p w:rsidR="00DD7C84" w:rsidRPr="009C1A59" w:rsidRDefault="00DD7C84" w:rsidP="0059284C">
      <w:pPr>
        <w:pStyle w:val="ConsNonformat"/>
        <w:widowControl/>
        <w:jc w:val="center"/>
        <w:rPr>
          <w:rFonts w:ascii="Times New Roman" w:hAnsi="Times New Roman" w:cs="Times New Roman"/>
          <w:b/>
          <w:sz w:val="22"/>
          <w:szCs w:val="22"/>
        </w:rPr>
      </w:pPr>
    </w:p>
    <w:p w:rsidR="00493B8D" w:rsidRPr="009C1A59" w:rsidRDefault="00C71B48" w:rsidP="00ED5936">
      <w:pPr>
        <w:ind w:right="55"/>
        <w:jc w:val="both"/>
        <w:rPr>
          <w:sz w:val="22"/>
          <w:szCs w:val="22"/>
        </w:rPr>
      </w:pPr>
      <w:proofErr w:type="gramStart"/>
      <w:r w:rsidRPr="009C1A59">
        <w:rPr>
          <w:sz w:val="22"/>
          <w:szCs w:val="22"/>
        </w:rPr>
        <w:t>г.</w:t>
      </w:r>
      <w:r w:rsidR="00C558D3" w:rsidRPr="009C1A59">
        <w:rPr>
          <w:sz w:val="22"/>
          <w:szCs w:val="22"/>
        </w:rPr>
        <w:t xml:space="preserve"> </w:t>
      </w:r>
      <w:r w:rsidRPr="009C1A59">
        <w:rPr>
          <w:sz w:val="22"/>
          <w:szCs w:val="22"/>
        </w:rPr>
        <w:t>Симф</w:t>
      </w:r>
      <w:r w:rsidR="00493659" w:rsidRPr="009C1A59">
        <w:rPr>
          <w:sz w:val="22"/>
          <w:szCs w:val="22"/>
        </w:rPr>
        <w:t>е</w:t>
      </w:r>
      <w:r w:rsidRPr="009C1A59">
        <w:rPr>
          <w:sz w:val="22"/>
          <w:szCs w:val="22"/>
        </w:rPr>
        <w:t>рополь</w:t>
      </w:r>
      <w:r w:rsidR="00407652" w:rsidRPr="009C1A59">
        <w:rPr>
          <w:sz w:val="22"/>
          <w:szCs w:val="22"/>
        </w:rPr>
        <w:t xml:space="preserve"> </w:t>
      </w:r>
      <w:r w:rsidR="00493659" w:rsidRPr="009C1A59">
        <w:rPr>
          <w:sz w:val="22"/>
          <w:szCs w:val="22"/>
        </w:rPr>
        <w:t xml:space="preserve">                            </w:t>
      </w:r>
      <w:r w:rsidR="00407652" w:rsidRPr="009C1A59">
        <w:rPr>
          <w:sz w:val="22"/>
          <w:szCs w:val="22"/>
        </w:rPr>
        <w:t xml:space="preserve">    «</w:t>
      </w:r>
      <w:r w:rsidR="00691FC5">
        <w:rPr>
          <w:sz w:val="22"/>
          <w:szCs w:val="22"/>
        </w:rPr>
        <w:t>___</w:t>
      </w:r>
      <w:r w:rsidR="00407652" w:rsidRPr="009C1A59">
        <w:rPr>
          <w:sz w:val="22"/>
          <w:szCs w:val="22"/>
        </w:rPr>
        <w:t>»</w:t>
      </w:r>
      <w:r w:rsidR="00691FC5" w:rsidRPr="00691FC5">
        <w:rPr>
          <w:sz w:val="22"/>
          <w:szCs w:val="22"/>
        </w:rPr>
        <w:t>_________</w:t>
      </w:r>
      <w:r w:rsidR="00407652" w:rsidRPr="009C1A59">
        <w:rPr>
          <w:sz w:val="22"/>
          <w:szCs w:val="22"/>
        </w:rPr>
        <w:t> 20</w:t>
      </w:r>
      <w:r w:rsidR="00691FC5">
        <w:rPr>
          <w:sz w:val="22"/>
          <w:szCs w:val="22"/>
        </w:rPr>
        <w:t>__</w:t>
      </w:r>
      <w:r w:rsidR="00407652" w:rsidRPr="009C1A59">
        <w:rPr>
          <w:sz w:val="22"/>
          <w:szCs w:val="22"/>
        </w:rPr>
        <w:t>г.</w:t>
      </w:r>
      <w:r w:rsidR="00407652" w:rsidRPr="009C1A59">
        <w:rPr>
          <w:sz w:val="22"/>
          <w:szCs w:val="22"/>
        </w:rPr>
        <w:br/>
      </w:r>
      <w:r w:rsidR="00407652" w:rsidRPr="009C1A59">
        <w:rPr>
          <w:sz w:val="22"/>
          <w:szCs w:val="22"/>
        </w:rPr>
        <w:br/>
      </w:r>
      <w:r w:rsidR="00407652" w:rsidRPr="009C1A59">
        <w:rPr>
          <w:sz w:val="22"/>
          <w:szCs w:val="22"/>
        </w:rPr>
        <w:tab/>
      </w:r>
      <w:r w:rsidR="00493B8D" w:rsidRPr="009C1A59">
        <w:rPr>
          <w:b/>
          <w:sz w:val="22"/>
          <w:szCs w:val="22"/>
        </w:rPr>
        <w:t>Общество с ограниченной ответственностью «Лидер»</w:t>
      </w:r>
      <w:r w:rsidR="00493B8D" w:rsidRPr="009C1A59">
        <w:rPr>
          <w:sz w:val="22"/>
          <w:szCs w:val="22"/>
        </w:rPr>
        <w:t xml:space="preserve">, именуемое в дальнейшем </w:t>
      </w:r>
      <w:r w:rsidR="00493B8D" w:rsidRPr="009C1A59">
        <w:rPr>
          <w:b/>
          <w:sz w:val="22"/>
          <w:szCs w:val="22"/>
        </w:rPr>
        <w:t>«Управляющая компания»</w:t>
      </w:r>
      <w:r w:rsidR="00493B8D" w:rsidRPr="009C1A59">
        <w:rPr>
          <w:sz w:val="22"/>
          <w:szCs w:val="22"/>
        </w:rPr>
        <w:t>, в лице директора Сесенко Н.А., действующего на основании Устава, с одной стороны, и</w:t>
      </w:r>
      <w:r w:rsidR="00D43868">
        <w:rPr>
          <w:sz w:val="22"/>
          <w:szCs w:val="22"/>
          <w:lang w:val="en-US"/>
        </w:rPr>
        <w:t> </w:t>
      </w:r>
      <w:r w:rsidR="00493B8D" w:rsidRPr="009C1A59">
        <w:rPr>
          <w:b/>
          <w:sz w:val="22"/>
          <w:szCs w:val="22"/>
        </w:rPr>
        <w:t>_______________________________________________________________</w:t>
      </w:r>
      <w:r w:rsidR="00DC4503">
        <w:rPr>
          <w:b/>
          <w:sz w:val="22"/>
          <w:szCs w:val="22"/>
        </w:rPr>
        <w:t>_</w:t>
      </w:r>
      <w:r w:rsidR="00493B8D" w:rsidRPr="009C1A59">
        <w:rPr>
          <w:b/>
          <w:sz w:val="22"/>
          <w:szCs w:val="22"/>
        </w:rPr>
        <w:t>,</w:t>
      </w:r>
      <w:r w:rsidR="00493B8D" w:rsidRPr="009C1A59">
        <w:rPr>
          <w:sz w:val="22"/>
          <w:szCs w:val="22"/>
        </w:rPr>
        <w:t xml:space="preserve"> именуемый (</w:t>
      </w:r>
      <w:proofErr w:type="spellStart"/>
      <w:r w:rsidR="00493B8D" w:rsidRPr="009C1A59">
        <w:rPr>
          <w:sz w:val="22"/>
          <w:szCs w:val="22"/>
        </w:rPr>
        <w:t>ая</w:t>
      </w:r>
      <w:proofErr w:type="spellEnd"/>
      <w:r w:rsidR="00493B8D" w:rsidRPr="009C1A59">
        <w:rPr>
          <w:sz w:val="22"/>
          <w:szCs w:val="22"/>
        </w:rPr>
        <w:t xml:space="preserve">) в дальнейшем </w:t>
      </w:r>
      <w:r w:rsidR="00493B8D" w:rsidRPr="009C1A59">
        <w:rPr>
          <w:b/>
          <w:sz w:val="22"/>
          <w:szCs w:val="22"/>
        </w:rPr>
        <w:t>«</w:t>
      </w:r>
      <w:r w:rsidR="00E37FAF" w:rsidRPr="009C1A59">
        <w:rPr>
          <w:b/>
          <w:sz w:val="22"/>
          <w:szCs w:val="22"/>
        </w:rPr>
        <w:t>Потребитель</w:t>
      </w:r>
      <w:r w:rsidR="00493B8D" w:rsidRPr="009C1A59">
        <w:rPr>
          <w:b/>
          <w:sz w:val="22"/>
          <w:szCs w:val="22"/>
        </w:rPr>
        <w:t>»</w:t>
      </w:r>
      <w:r w:rsidR="00493B8D" w:rsidRPr="009C1A59">
        <w:rPr>
          <w:sz w:val="22"/>
          <w:szCs w:val="22"/>
        </w:rPr>
        <w:t xml:space="preserve">, с другой стороны, совместно именуемые Стороны, заключили </w:t>
      </w:r>
      <w:r w:rsidR="00D43868">
        <w:rPr>
          <w:sz w:val="22"/>
          <w:szCs w:val="22"/>
        </w:rPr>
        <w:t>настоящий договор о</w:t>
      </w:r>
      <w:r w:rsidR="00D43868">
        <w:rPr>
          <w:sz w:val="22"/>
          <w:szCs w:val="22"/>
          <w:lang w:val="en-US"/>
        </w:rPr>
        <w:t> </w:t>
      </w:r>
      <w:r w:rsidR="00493B8D" w:rsidRPr="009C1A59">
        <w:rPr>
          <w:sz w:val="22"/>
          <w:szCs w:val="22"/>
        </w:rPr>
        <w:t>нижеследующем:</w:t>
      </w:r>
      <w:proofErr w:type="gramEnd"/>
    </w:p>
    <w:p w:rsidR="00CC211C" w:rsidRDefault="00CC211C" w:rsidP="00CC211C">
      <w:pPr>
        <w:ind w:right="55"/>
        <w:jc w:val="both"/>
        <w:rPr>
          <w:sz w:val="22"/>
          <w:szCs w:val="22"/>
        </w:rPr>
      </w:pPr>
    </w:p>
    <w:p w:rsidR="009877F1" w:rsidRPr="00ED5936" w:rsidRDefault="00CC211C" w:rsidP="009877F1">
      <w:pPr>
        <w:pStyle w:val="af"/>
        <w:numPr>
          <w:ilvl w:val="0"/>
          <w:numId w:val="9"/>
        </w:numPr>
        <w:ind w:right="55"/>
        <w:jc w:val="center"/>
        <w:rPr>
          <w:b/>
          <w:sz w:val="22"/>
          <w:szCs w:val="22"/>
        </w:rPr>
      </w:pPr>
      <w:r w:rsidRPr="00ED5936">
        <w:rPr>
          <w:b/>
          <w:sz w:val="22"/>
          <w:szCs w:val="22"/>
        </w:rPr>
        <w:t>ОБЩИЕ ПОЛОЖЕНИЯ</w:t>
      </w:r>
    </w:p>
    <w:p w:rsidR="00E6219F" w:rsidRPr="00766588" w:rsidRDefault="00CC211C" w:rsidP="00691FC5">
      <w:pPr>
        <w:pStyle w:val="ae"/>
        <w:ind w:firstLine="709"/>
        <w:jc w:val="center"/>
        <w:rPr>
          <w:sz w:val="22"/>
          <w:szCs w:val="22"/>
        </w:rPr>
      </w:pPr>
      <w:r w:rsidRPr="009C1A59">
        <w:t>1.</w:t>
      </w:r>
      <w:r w:rsidR="00F77166" w:rsidRPr="009C1A59">
        <w:t>1</w:t>
      </w:r>
      <w:r w:rsidRPr="009C1A59">
        <w:t xml:space="preserve">.  </w:t>
      </w:r>
      <w:r w:rsidRPr="00766588">
        <w:rPr>
          <w:sz w:val="22"/>
          <w:szCs w:val="22"/>
        </w:rPr>
        <w:t xml:space="preserve">Настоящий  Договор  заключен на основании решения общего собрания </w:t>
      </w:r>
      <w:r w:rsidR="0080672F" w:rsidRPr="00766588">
        <w:rPr>
          <w:sz w:val="22"/>
          <w:szCs w:val="22"/>
        </w:rPr>
        <w:t>с</w:t>
      </w:r>
      <w:r w:rsidRPr="00766588">
        <w:rPr>
          <w:sz w:val="22"/>
          <w:szCs w:val="22"/>
        </w:rPr>
        <w:t>обственников помещений в многоквартирном доме (</w:t>
      </w:r>
      <w:r w:rsidR="00691FC5">
        <w:rPr>
          <w:sz w:val="22"/>
          <w:szCs w:val="22"/>
        </w:rPr>
        <w:t xml:space="preserve">копия </w:t>
      </w:r>
      <w:r w:rsidRPr="00766588">
        <w:rPr>
          <w:sz w:val="22"/>
          <w:szCs w:val="22"/>
        </w:rPr>
        <w:t>протокол</w:t>
      </w:r>
      <w:r w:rsidR="00691FC5">
        <w:rPr>
          <w:sz w:val="22"/>
          <w:szCs w:val="22"/>
        </w:rPr>
        <w:t>а</w:t>
      </w:r>
      <w:r w:rsidRPr="00766588">
        <w:rPr>
          <w:sz w:val="22"/>
          <w:szCs w:val="22"/>
        </w:rPr>
        <w:t xml:space="preserve"> от «</w:t>
      </w:r>
      <w:r w:rsidR="00691FC5">
        <w:rPr>
          <w:sz w:val="22"/>
          <w:szCs w:val="22"/>
        </w:rPr>
        <w:t>__</w:t>
      </w:r>
      <w:r w:rsidR="00E6219F" w:rsidRPr="00766588">
        <w:rPr>
          <w:sz w:val="22"/>
          <w:szCs w:val="22"/>
        </w:rPr>
        <w:t xml:space="preserve">» </w:t>
      </w:r>
      <w:r w:rsidR="00691FC5">
        <w:rPr>
          <w:sz w:val="22"/>
          <w:szCs w:val="22"/>
        </w:rPr>
        <w:t>______</w:t>
      </w:r>
      <w:r w:rsidR="004D6E8D" w:rsidRPr="00766588">
        <w:rPr>
          <w:sz w:val="22"/>
          <w:szCs w:val="22"/>
        </w:rPr>
        <w:t xml:space="preserve"> 2</w:t>
      </w:r>
      <w:r w:rsidR="0080672F" w:rsidRPr="00766588">
        <w:rPr>
          <w:sz w:val="22"/>
          <w:szCs w:val="22"/>
        </w:rPr>
        <w:t>0</w:t>
      </w:r>
      <w:r w:rsidR="00691FC5">
        <w:rPr>
          <w:sz w:val="22"/>
          <w:szCs w:val="22"/>
        </w:rPr>
        <w:t>__</w:t>
      </w:r>
      <w:r w:rsidR="0080672F" w:rsidRPr="00766588">
        <w:rPr>
          <w:sz w:val="22"/>
          <w:szCs w:val="22"/>
        </w:rPr>
        <w:t>г.</w:t>
      </w:r>
      <w:r w:rsidR="00E6219F" w:rsidRPr="00766588">
        <w:rPr>
          <w:sz w:val="22"/>
          <w:szCs w:val="22"/>
        </w:rPr>
        <w:t xml:space="preserve"> г. </w:t>
      </w:r>
      <w:r w:rsidR="008D14AC" w:rsidRPr="00766588">
        <w:rPr>
          <w:sz w:val="22"/>
          <w:szCs w:val="22"/>
        </w:rPr>
        <w:t>№</w:t>
      </w:r>
      <w:r w:rsidR="00691FC5">
        <w:rPr>
          <w:sz w:val="22"/>
          <w:szCs w:val="22"/>
        </w:rPr>
        <w:t>__</w:t>
      </w:r>
      <w:r w:rsidRPr="00766588">
        <w:rPr>
          <w:sz w:val="22"/>
          <w:szCs w:val="22"/>
        </w:rPr>
        <w:t>), хранящегося</w:t>
      </w:r>
      <w:r w:rsidR="00E6219F" w:rsidRPr="00766588">
        <w:rPr>
          <w:sz w:val="22"/>
          <w:szCs w:val="22"/>
        </w:rPr>
        <w:t xml:space="preserve"> по адресу:</w:t>
      </w:r>
    </w:p>
    <w:p w:rsidR="00E6219F" w:rsidRPr="003037D5" w:rsidRDefault="00C551CF" w:rsidP="00691FC5">
      <w:pPr>
        <w:pStyle w:val="ae"/>
        <w:jc w:val="center"/>
        <w:rPr>
          <w:sz w:val="22"/>
          <w:szCs w:val="22"/>
        </w:rPr>
      </w:pPr>
      <w:r w:rsidRPr="00766588">
        <w:rPr>
          <w:sz w:val="22"/>
          <w:szCs w:val="22"/>
        </w:rPr>
        <w:t xml:space="preserve">г. Симферополь, ул. </w:t>
      </w:r>
      <w:r w:rsidR="00676290" w:rsidRPr="00766588">
        <w:rPr>
          <w:sz w:val="22"/>
          <w:szCs w:val="22"/>
        </w:rPr>
        <w:t>Балаклавская,</w:t>
      </w:r>
      <w:r w:rsidR="00691FC5">
        <w:rPr>
          <w:sz w:val="22"/>
          <w:szCs w:val="22"/>
        </w:rPr>
        <w:t>131</w:t>
      </w:r>
      <w:r w:rsidR="00676290" w:rsidRPr="00766588">
        <w:rPr>
          <w:sz w:val="22"/>
          <w:szCs w:val="22"/>
        </w:rPr>
        <w:t xml:space="preserve">, помещение </w:t>
      </w:r>
      <w:r w:rsidR="005D78FB" w:rsidRPr="00766588">
        <w:rPr>
          <w:sz w:val="22"/>
          <w:szCs w:val="22"/>
        </w:rPr>
        <w:t>№</w:t>
      </w:r>
      <w:r w:rsidR="001A1C09">
        <w:rPr>
          <w:sz w:val="22"/>
          <w:szCs w:val="22"/>
        </w:rPr>
        <w:t>4</w:t>
      </w:r>
    </w:p>
    <w:p w:rsidR="00E6219F" w:rsidRPr="00E6219F" w:rsidRDefault="00E6219F" w:rsidP="00E6219F">
      <w:pPr>
        <w:pStyle w:val="ae"/>
        <w:rPr>
          <w:sz w:val="4"/>
          <w:szCs w:val="4"/>
        </w:rPr>
      </w:pPr>
      <w:r>
        <w:rPr>
          <w:sz w:val="4"/>
          <w:szCs w:val="4"/>
        </w:rPr>
        <w:t xml:space="preserve">____________________________________________________------------------------------------------------------------------------------------------------------------------------------------------------------------------------------------------------------------------------------------------------------------------------------------------------------------------------------------------------------------------------------------------------------------------------------------------------------------------------------------------------------------------------------------------------------------------------------------------------------------------------------------------------------------------------------------------------------------------------------- </w:t>
      </w:r>
    </w:p>
    <w:p w:rsidR="00E6219F" w:rsidRPr="00E6219F" w:rsidRDefault="00E6219F" w:rsidP="00E6219F">
      <w:pPr>
        <w:pStyle w:val="ae"/>
        <w:rPr>
          <w:sz w:val="4"/>
          <w:szCs w:val="4"/>
        </w:rPr>
      </w:pPr>
    </w:p>
    <w:p w:rsidR="00CC211C" w:rsidRPr="00E6219F" w:rsidRDefault="00E6219F" w:rsidP="00F77166">
      <w:pPr>
        <w:ind w:right="55"/>
        <w:jc w:val="center"/>
        <w:rPr>
          <w:sz w:val="16"/>
          <w:szCs w:val="16"/>
        </w:rPr>
      </w:pPr>
      <w:r w:rsidRPr="00E6219F">
        <w:rPr>
          <w:sz w:val="16"/>
          <w:szCs w:val="16"/>
        </w:rPr>
        <w:t xml:space="preserve"> </w:t>
      </w:r>
      <w:r w:rsidR="00CC211C" w:rsidRPr="00E6219F">
        <w:rPr>
          <w:sz w:val="16"/>
          <w:szCs w:val="16"/>
        </w:rPr>
        <w:t>(указать место хранения протокола</w:t>
      </w:r>
      <w:r w:rsidRPr="00E6219F">
        <w:rPr>
          <w:sz w:val="16"/>
          <w:szCs w:val="16"/>
        </w:rPr>
        <w:t xml:space="preserve"> </w:t>
      </w:r>
      <w:r w:rsidR="00CC211C" w:rsidRPr="00E6219F">
        <w:rPr>
          <w:sz w:val="16"/>
          <w:szCs w:val="16"/>
        </w:rPr>
        <w:t>в соответствии с решением общего собрания Собственников)</w:t>
      </w:r>
    </w:p>
    <w:p w:rsidR="00A90841" w:rsidRPr="009C1A59" w:rsidRDefault="00A90841" w:rsidP="00A90841">
      <w:pPr>
        <w:ind w:firstLine="708"/>
        <w:jc w:val="both"/>
        <w:rPr>
          <w:sz w:val="22"/>
          <w:szCs w:val="22"/>
        </w:rPr>
      </w:pPr>
      <w:r w:rsidRPr="009C1A59">
        <w:rPr>
          <w:sz w:val="22"/>
          <w:szCs w:val="22"/>
        </w:rPr>
        <w:t>1.2. Условия настоящего Договора являются одинаковыми для всех собственников и пользователей помещений многоквартирного дома, указанного в п.2.</w:t>
      </w:r>
      <w:r w:rsidR="008A338C" w:rsidRPr="009C1A59">
        <w:rPr>
          <w:sz w:val="22"/>
          <w:szCs w:val="22"/>
        </w:rPr>
        <w:t>3</w:t>
      </w:r>
      <w:r w:rsidRPr="009C1A59">
        <w:rPr>
          <w:sz w:val="22"/>
          <w:szCs w:val="22"/>
        </w:rPr>
        <w:t xml:space="preserve"> настоящего Договора.</w:t>
      </w:r>
    </w:p>
    <w:p w:rsidR="004A3897" w:rsidRPr="009C1A59" w:rsidRDefault="004A3897" w:rsidP="00B01683">
      <w:pPr>
        <w:ind w:firstLine="708"/>
        <w:jc w:val="both"/>
        <w:rPr>
          <w:sz w:val="22"/>
          <w:szCs w:val="22"/>
        </w:rPr>
      </w:pPr>
      <w:r w:rsidRPr="009C1A59">
        <w:rPr>
          <w:sz w:val="22"/>
          <w:szCs w:val="22"/>
        </w:rPr>
        <w:t>1.</w:t>
      </w:r>
      <w:r w:rsidR="00A90841" w:rsidRPr="009C1A59">
        <w:rPr>
          <w:sz w:val="22"/>
          <w:szCs w:val="22"/>
        </w:rPr>
        <w:t>3</w:t>
      </w:r>
      <w:r w:rsidRPr="009C1A59">
        <w:rPr>
          <w:sz w:val="22"/>
          <w:szCs w:val="22"/>
        </w:rPr>
        <w:t xml:space="preserve">. Способом управления многоквартирным домом является управление управляющей организацией на условиях, определенных данным </w:t>
      </w:r>
      <w:r w:rsidR="0080672F" w:rsidRPr="009C1A59">
        <w:rPr>
          <w:sz w:val="22"/>
          <w:szCs w:val="22"/>
        </w:rPr>
        <w:t>Д</w:t>
      </w:r>
      <w:r w:rsidRPr="009C1A59">
        <w:rPr>
          <w:sz w:val="22"/>
          <w:szCs w:val="22"/>
        </w:rPr>
        <w:t>оговором.</w:t>
      </w:r>
    </w:p>
    <w:p w:rsidR="00F77166" w:rsidRDefault="00F77166" w:rsidP="00DC4503">
      <w:pPr>
        <w:ind w:firstLine="708"/>
        <w:jc w:val="both"/>
        <w:rPr>
          <w:sz w:val="22"/>
          <w:szCs w:val="22"/>
        </w:rPr>
      </w:pPr>
      <w:r w:rsidRPr="009C1A59">
        <w:rPr>
          <w:sz w:val="22"/>
          <w:szCs w:val="22"/>
        </w:rPr>
        <w:t xml:space="preserve">1.4. </w:t>
      </w:r>
      <w:proofErr w:type="gramStart"/>
      <w:r w:rsidRPr="009C1A59">
        <w:rPr>
          <w:sz w:val="22"/>
          <w:szCs w:val="22"/>
        </w:rPr>
        <w:t xml:space="preserve">При выполнении условий настоящего Договора Стороны руководствуются Конституцией Российской Федерации, Жилищным кодексом Российской Федерации, Постановлением  Правительства  Российской Федерации от 13.08.2006 N 491 «Об утверждении  Правил  </w:t>
      </w:r>
      <w:r w:rsidR="00D43868">
        <w:rPr>
          <w:sz w:val="22"/>
          <w:szCs w:val="22"/>
        </w:rPr>
        <w:t>содержания  общего  имущества в</w:t>
      </w:r>
      <w:r w:rsidR="00D43868">
        <w:rPr>
          <w:sz w:val="22"/>
          <w:szCs w:val="22"/>
          <w:lang w:val="en-US"/>
        </w:rPr>
        <w:t> </w:t>
      </w:r>
      <w:r w:rsidRPr="009C1A59">
        <w:rPr>
          <w:sz w:val="22"/>
          <w:szCs w:val="22"/>
        </w:rPr>
        <w:t>многоквартирном доме и Правил  изменения  размера  платы за содержание и ремонт жилого помещения в</w:t>
      </w:r>
      <w:r w:rsidR="00D43868">
        <w:rPr>
          <w:sz w:val="22"/>
          <w:szCs w:val="22"/>
          <w:lang w:val="en-US"/>
        </w:rPr>
        <w:t> </w:t>
      </w:r>
      <w:r w:rsidRPr="009C1A59">
        <w:rPr>
          <w:sz w:val="22"/>
          <w:szCs w:val="22"/>
        </w:rPr>
        <w:t>случае  оказания  услуг  и  выполнения  работ  по  управлению, содержанию и ремонту  общего  имущества  в многоквартирном доме ненадлежащего</w:t>
      </w:r>
      <w:proofErr w:type="gramEnd"/>
      <w:r w:rsidRPr="009C1A59">
        <w:rPr>
          <w:sz w:val="22"/>
          <w:szCs w:val="22"/>
        </w:rPr>
        <w:t xml:space="preserve"> </w:t>
      </w:r>
      <w:proofErr w:type="gramStart"/>
      <w:r w:rsidRPr="009C1A59">
        <w:rPr>
          <w:sz w:val="22"/>
          <w:szCs w:val="22"/>
        </w:rPr>
        <w:t xml:space="preserve">качества и (или) с перерывами, превышающими установленную продолжительность», Правилами предоставления коммунальных услуг гражданам, утвержденными постановлением Правительства Российской Федерации от 06.05.2011 N 354 (далее - Правила предоставления коммунальных услуг), Постановлением Правительства Российской Федерации   от   23.09.2010  </w:t>
      </w:r>
      <w:r w:rsidR="00332ECF">
        <w:rPr>
          <w:sz w:val="22"/>
          <w:szCs w:val="22"/>
        </w:rPr>
        <w:t>N  731  «Об </w:t>
      </w:r>
      <w:r w:rsidR="00D43868">
        <w:rPr>
          <w:sz w:val="22"/>
          <w:szCs w:val="22"/>
          <w:lang w:val="en-US"/>
        </w:rPr>
        <w:t> </w:t>
      </w:r>
      <w:r w:rsidRPr="009C1A59">
        <w:rPr>
          <w:sz w:val="22"/>
          <w:szCs w:val="22"/>
        </w:rPr>
        <w:t xml:space="preserve">утверждении  стандарта  раскрытия информации  организациями, </w:t>
      </w:r>
      <w:r w:rsidR="00D43868">
        <w:rPr>
          <w:sz w:val="22"/>
          <w:szCs w:val="22"/>
        </w:rPr>
        <w:t xml:space="preserve"> осуществляющими деятельность в</w:t>
      </w:r>
      <w:r w:rsidR="00D43868">
        <w:rPr>
          <w:sz w:val="22"/>
          <w:szCs w:val="22"/>
          <w:lang w:val="en-US"/>
        </w:rPr>
        <w:t> </w:t>
      </w:r>
      <w:r w:rsidRPr="009C1A59">
        <w:rPr>
          <w:sz w:val="22"/>
          <w:szCs w:val="22"/>
        </w:rPr>
        <w:t>сфере управления многоквартирными домами» и иными нормативными правовым</w:t>
      </w:r>
      <w:r w:rsidR="00D43868">
        <w:rPr>
          <w:sz w:val="22"/>
          <w:szCs w:val="22"/>
        </w:rPr>
        <w:t>и актами Российской Федерации и</w:t>
      </w:r>
      <w:r w:rsidR="00D43868">
        <w:rPr>
          <w:sz w:val="22"/>
          <w:szCs w:val="22"/>
          <w:lang w:val="en-US"/>
        </w:rPr>
        <w:t> </w:t>
      </w:r>
      <w:r w:rsidRPr="009C1A59">
        <w:rPr>
          <w:sz w:val="22"/>
          <w:szCs w:val="22"/>
        </w:rPr>
        <w:t>Республики Крым, регулирующими взаимоотношения</w:t>
      </w:r>
      <w:proofErr w:type="gramEnd"/>
      <w:r w:rsidRPr="009C1A59">
        <w:rPr>
          <w:sz w:val="22"/>
          <w:szCs w:val="22"/>
        </w:rPr>
        <w:t xml:space="preserve"> Сторон по настоящему Договору.</w:t>
      </w:r>
    </w:p>
    <w:p w:rsidR="00DD7C84" w:rsidRPr="009C1A59" w:rsidRDefault="00DD7C84" w:rsidP="00DC4503">
      <w:pPr>
        <w:ind w:firstLine="708"/>
        <w:jc w:val="both"/>
        <w:rPr>
          <w:sz w:val="22"/>
          <w:szCs w:val="22"/>
        </w:rPr>
      </w:pPr>
    </w:p>
    <w:p w:rsidR="009877F1" w:rsidRPr="00ED5936" w:rsidRDefault="002E0CD3" w:rsidP="009877F1">
      <w:pPr>
        <w:pStyle w:val="af"/>
        <w:numPr>
          <w:ilvl w:val="0"/>
          <w:numId w:val="9"/>
        </w:numPr>
        <w:jc w:val="center"/>
        <w:rPr>
          <w:b/>
          <w:sz w:val="22"/>
          <w:szCs w:val="22"/>
        </w:rPr>
      </w:pPr>
      <w:r w:rsidRPr="00ED5936">
        <w:rPr>
          <w:b/>
          <w:sz w:val="22"/>
          <w:szCs w:val="22"/>
        </w:rPr>
        <w:t>П</w:t>
      </w:r>
      <w:r w:rsidR="00DA6055" w:rsidRPr="00ED5936">
        <w:rPr>
          <w:b/>
          <w:sz w:val="22"/>
          <w:szCs w:val="22"/>
        </w:rPr>
        <w:t>РЕДМЕТ ДОГОВОРА</w:t>
      </w:r>
    </w:p>
    <w:p w:rsidR="00A55044" w:rsidRPr="005E1E5A" w:rsidRDefault="00A55044" w:rsidP="00A55044">
      <w:pPr>
        <w:ind w:firstLine="708"/>
        <w:jc w:val="both"/>
        <w:rPr>
          <w:sz w:val="22"/>
          <w:szCs w:val="22"/>
        </w:rPr>
      </w:pPr>
      <w:r w:rsidRPr="005E1E5A">
        <w:rPr>
          <w:sz w:val="22"/>
          <w:szCs w:val="22"/>
        </w:rPr>
        <w:t xml:space="preserve">2.1. Цель настоящего Договора - обеспечение благоприятных и безопасных условий проживания </w:t>
      </w:r>
      <w:r w:rsidR="00010943" w:rsidRPr="005E1E5A">
        <w:rPr>
          <w:sz w:val="22"/>
          <w:szCs w:val="22"/>
        </w:rPr>
        <w:t>Потребителя</w:t>
      </w:r>
      <w:r w:rsidRPr="005E1E5A">
        <w:rPr>
          <w:sz w:val="22"/>
          <w:szCs w:val="22"/>
        </w:rPr>
        <w:t xml:space="preserve">, надлежащее содержание общего имущества в </w:t>
      </w:r>
      <w:r w:rsidR="00010943" w:rsidRPr="005E1E5A">
        <w:rPr>
          <w:sz w:val="22"/>
          <w:szCs w:val="22"/>
        </w:rPr>
        <w:t>м</w:t>
      </w:r>
      <w:r w:rsidRPr="005E1E5A">
        <w:rPr>
          <w:sz w:val="22"/>
          <w:szCs w:val="22"/>
        </w:rPr>
        <w:t xml:space="preserve">ногоквартирном доме, предоставление коммунальных и иных услуг </w:t>
      </w:r>
      <w:r w:rsidR="00010943" w:rsidRPr="005E1E5A">
        <w:rPr>
          <w:sz w:val="22"/>
          <w:szCs w:val="22"/>
        </w:rPr>
        <w:t>Потребителю</w:t>
      </w:r>
      <w:r w:rsidRPr="005E1E5A">
        <w:rPr>
          <w:sz w:val="22"/>
          <w:szCs w:val="22"/>
        </w:rPr>
        <w:t xml:space="preserve">, а также членам семьи </w:t>
      </w:r>
      <w:r w:rsidR="00010943" w:rsidRPr="005E1E5A">
        <w:rPr>
          <w:sz w:val="22"/>
          <w:szCs w:val="22"/>
        </w:rPr>
        <w:t>Потребителя</w:t>
      </w:r>
      <w:r w:rsidRPr="005E1E5A">
        <w:rPr>
          <w:sz w:val="22"/>
          <w:szCs w:val="22"/>
        </w:rPr>
        <w:t>.</w:t>
      </w:r>
    </w:p>
    <w:p w:rsidR="00A55044" w:rsidRPr="005E1E5A" w:rsidRDefault="00A55044" w:rsidP="00A55044">
      <w:pPr>
        <w:ind w:firstLine="708"/>
        <w:jc w:val="both"/>
        <w:rPr>
          <w:sz w:val="22"/>
          <w:szCs w:val="22"/>
        </w:rPr>
      </w:pPr>
      <w:r w:rsidRPr="005E1E5A">
        <w:rPr>
          <w:sz w:val="22"/>
          <w:szCs w:val="22"/>
        </w:rPr>
        <w:t xml:space="preserve">2.2. Управляющая компания по заданию </w:t>
      </w:r>
      <w:r w:rsidR="00010943" w:rsidRPr="005E1E5A">
        <w:rPr>
          <w:sz w:val="22"/>
          <w:szCs w:val="22"/>
        </w:rPr>
        <w:t>Потребителя</w:t>
      </w:r>
      <w:r w:rsidRPr="005E1E5A">
        <w:rPr>
          <w:sz w:val="22"/>
          <w:szCs w:val="22"/>
        </w:rPr>
        <w:t xml:space="preserve"> в течение </w:t>
      </w:r>
      <w:r w:rsidR="0080672F" w:rsidRPr="005E1E5A">
        <w:rPr>
          <w:sz w:val="22"/>
          <w:szCs w:val="22"/>
        </w:rPr>
        <w:t>срока действия настоящего Договора</w:t>
      </w:r>
      <w:r w:rsidRPr="005E1E5A">
        <w:rPr>
          <w:sz w:val="22"/>
          <w:szCs w:val="22"/>
        </w:rPr>
        <w:t xml:space="preserve"> за плату обязуется оказывать услуги и выполнять работы по надлежащему содержанию и ремонту общего имущества в </w:t>
      </w:r>
      <w:r w:rsidR="00010943" w:rsidRPr="005E1E5A">
        <w:rPr>
          <w:sz w:val="22"/>
          <w:szCs w:val="22"/>
        </w:rPr>
        <w:t>м</w:t>
      </w:r>
      <w:r w:rsidRPr="005E1E5A">
        <w:rPr>
          <w:sz w:val="22"/>
          <w:szCs w:val="22"/>
        </w:rPr>
        <w:t xml:space="preserve">ногоквартирном доме, предоставлять коммунальные и иные услуги </w:t>
      </w:r>
      <w:r w:rsidR="00010943" w:rsidRPr="005E1E5A">
        <w:rPr>
          <w:sz w:val="22"/>
          <w:szCs w:val="22"/>
        </w:rPr>
        <w:t>Потребителю</w:t>
      </w:r>
      <w:r w:rsidR="00D43868">
        <w:rPr>
          <w:sz w:val="22"/>
          <w:szCs w:val="22"/>
        </w:rPr>
        <w:t xml:space="preserve"> по</w:t>
      </w:r>
      <w:r w:rsidR="00D43868">
        <w:rPr>
          <w:sz w:val="22"/>
          <w:szCs w:val="22"/>
          <w:lang w:val="en-US"/>
        </w:rPr>
        <w:t> </w:t>
      </w:r>
      <w:r w:rsidRPr="005E1E5A">
        <w:rPr>
          <w:sz w:val="22"/>
          <w:szCs w:val="22"/>
        </w:rPr>
        <w:t xml:space="preserve">настоящему Договору, осуществлять иную направленную на достижение целей управления </w:t>
      </w:r>
      <w:r w:rsidR="0080672F" w:rsidRPr="005E1E5A">
        <w:rPr>
          <w:sz w:val="22"/>
          <w:szCs w:val="22"/>
        </w:rPr>
        <w:t>м</w:t>
      </w:r>
      <w:r w:rsidRPr="005E1E5A">
        <w:rPr>
          <w:sz w:val="22"/>
          <w:szCs w:val="22"/>
        </w:rPr>
        <w:t xml:space="preserve">ногоквартирным домом деятельность. </w:t>
      </w:r>
      <w:r w:rsidR="008A338C" w:rsidRPr="005E1E5A">
        <w:rPr>
          <w:sz w:val="22"/>
          <w:szCs w:val="22"/>
        </w:rPr>
        <w:t xml:space="preserve">Работы, связанные с проведением </w:t>
      </w:r>
      <w:r w:rsidRPr="005E1E5A">
        <w:rPr>
          <w:sz w:val="22"/>
          <w:szCs w:val="22"/>
        </w:rPr>
        <w:t xml:space="preserve">капитального ремонта </w:t>
      </w:r>
      <w:r w:rsidR="008A338C" w:rsidRPr="005E1E5A">
        <w:rPr>
          <w:sz w:val="22"/>
          <w:szCs w:val="22"/>
        </w:rPr>
        <w:t>общего имущества м</w:t>
      </w:r>
      <w:r w:rsidRPr="005E1E5A">
        <w:rPr>
          <w:sz w:val="22"/>
          <w:szCs w:val="22"/>
        </w:rPr>
        <w:t>ногоквартирного дома</w:t>
      </w:r>
      <w:r w:rsidR="008A338C" w:rsidRPr="005E1E5A">
        <w:rPr>
          <w:sz w:val="22"/>
          <w:szCs w:val="22"/>
        </w:rPr>
        <w:t xml:space="preserve">, подлежат урегулированию на основании отдельного договора, который заключается на основании </w:t>
      </w:r>
      <w:proofErr w:type="gramStart"/>
      <w:r w:rsidR="008A338C" w:rsidRPr="005E1E5A">
        <w:rPr>
          <w:sz w:val="22"/>
          <w:szCs w:val="22"/>
        </w:rPr>
        <w:t>решения общего собрания собственников помещений многоквартирного дома</w:t>
      </w:r>
      <w:proofErr w:type="gramEnd"/>
      <w:r w:rsidR="008A338C" w:rsidRPr="005E1E5A">
        <w:rPr>
          <w:sz w:val="22"/>
          <w:szCs w:val="22"/>
        </w:rPr>
        <w:t>.</w:t>
      </w:r>
    </w:p>
    <w:p w:rsidR="00B01683" w:rsidRPr="00840B1A" w:rsidRDefault="00B01683" w:rsidP="00A24D87">
      <w:pPr>
        <w:ind w:firstLine="708"/>
        <w:jc w:val="both"/>
        <w:rPr>
          <w:sz w:val="22"/>
          <w:szCs w:val="22"/>
        </w:rPr>
      </w:pPr>
      <w:r w:rsidRPr="009C1A59">
        <w:rPr>
          <w:sz w:val="22"/>
          <w:szCs w:val="22"/>
        </w:rPr>
        <w:t>2.</w:t>
      </w:r>
      <w:r w:rsidR="00A55044" w:rsidRPr="009C1A59">
        <w:rPr>
          <w:sz w:val="22"/>
          <w:szCs w:val="22"/>
        </w:rPr>
        <w:t>3</w:t>
      </w:r>
      <w:r w:rsidRPr="009C1A59">
        <w:rPr>
          <w:sz w:val="22"/>
          <w:szCs w:val="22"/>
        </w:rPr>
        <w:t xml:space="preserve">. </w:t>
      </w:r>
      <w:r w:rsidRPr="009C1A59">
        <w:rPr>
          <w:b/>
          <w:sz w:val="22"/>
          <w:szCs w:val="22"/>
        </w:rPr>
        <w:t>Общая характеристика м</w:t>
      </w:r>
      <w:r w:rsidR="002E0CD3" w:rsidRPr="009C1A59">
        <w:rPr>
          <w:b/>
          <w:sz w:val="22"/>
          <w:szCs w:val="22"/>
        </w:rPr>
        <w:t>ногоквартирного дома</w:t>
      </w:r>
      <w:r w:rsidR="00A24D87">
        <w:rPr>
          <w:b/>
          <w:sz w:val="22"/>
          <w:szCs w:val="22"/>
        </w:rPr>
        <w:t xml:space="preserve"> </w:t>
      </w:r>
      <w:r w:rsidR="00A24D87" w:rsidRPr="00A24D87">
        <w:rPr>
          <w:sz w:val="22"/>
          <w:szCs w:val="22"/>
        </w:rPr>
        <w:t>расположенного по адресу</w:t>
      </w:r>
      <w:r w:rsidR="002E0CD3" w:rsidRPr="00A24D87">
        <w:rPr>
          <w:sz w:val="22"/>
          <w:szCs w:val="22"/>
        </w:rPr>
        <w:t>:</w:t>
      </w:r>
      <w:r w:rsidR="00A24D87">
        <w:rPr>
          <w:sz w:val="22"/>
          <w:szCs w:val="22"/>
        </w:rPr>
        <w:t xml:space="preserve"> </w:t>
      </w:r>
      <w:proofErr w:type="gramStart"/>
      <w:r w:rsidR="00C558D3" w:rsidRPr="00C652D3">
        <w:rPr>
          <w:sz w:val="22"/>
          <w:szCs w:val="22"/>
        </w:rPr>
        <w:t xml:space="preserve">Российская Федерация, </w:t>
      </w:r>
      <w:r w:rsidR="00566A62" w:rsidRPr="00C652D3">
        <w:rPr>
          <w:sz w:val="22"/>
          <w:szCs w:val="22"/>
        </w:rPr>
        <w:t>Республика Крым, г.</w:t>
      </w:r>
      <w:r w:rsidR="00375B64" w:rsidRPr="00C652D3">
        <w:rPr>
          <w:sz w:val="22"/>
          <w:szCs w:val="22"/>
        </w:rPr>
        <w:t xml:space="preserve"> </w:t>
      </w:r>
      <w:r w:rsidR="00566A62" w:rsidRPr="00C652D3">
        <w:rPr>
          <w:sz w:val="22"/>
          <w:szCs w:val="22"/>
        </w:rPr>
        <w:t>Симферополь,</w:t>
      </w:r>
      <w:r w:rsidR="00375B64" w:rsidRPr="00C652D3">
        <w:rPr>
          <w:sz w:val="22"/>
          <w:szCs w:val="22"/>
        </w:rPr>
        <w:t xml:space="preserve"> </w:t>
      </w:r>
      <w:r w:rsidR="00566A62" w:rsidRPr="00C652D3">
        <w:rPr>
          <w:sz w:val="22"/>
          <w:szCs w:val="22"/>
        </w:rPr>
        <w:t>ул.</w:t>
      </w:r>
      <w:r w:rsidR="00C558D3" w:rsidRPr="00C652D3">
        <w:rPr>
          <w:sz w:val="22"/>
          <w:szCs w:val="22"/>
        </w:rPr>
        <w:t xml:space="preserve"> </w:t>
      </w:r>
      <w:proofErr w:type="spellStart"/>
      <w:r w:rsidR="007A2AA3">
        <w:rPr>
          <w:sz w:val="22"/>
          <w:szCs w:val="22"/>
        </w:rPr>
        <w:t>Балаклавская</w:t>
      </w:r>
      <w:proofErr w:type="spellEnd"/>
      <w:r w:rsidR="00C558D3" w:rsidRPr="00C652D3">
        <w:rPr>
          <w:sz w:val="22"/>
          <w:szCs w:val="22"/>
        </w:rPr>
        <w:t xml:space="preserve">, </w:t>
      </w:r>
      <w:r w:rsidR="00A55044" w:rsidRPr="00C652D3">
        <w:rPr>
          <w:sz w:val="22"/>
          <w:szCs w:val="22"/>
        </w:rPr>
        <w:t xml:space="preserve">дом </w:t>
      </w:r>
      <w:r w:rsidR="00691FC5">
        <w:rPr>
          <w:sz w:val="22"/>
          <w:szCs w:val="22"/>
        </w:rPr>
        <w:t>____</w:t>
      </w:r>
      <w:r w:rsidR="00A24D87">
        <w:rPr>
          <w:sz w:val="22"/>
          <w:szCs w:val="22"/>
        </w:rPr>
        <w:t xml:space="preserve"> </w:t>
      </w:r>
      <w:r w:rsidR="00D4445D">
        <w:rPr>
          <w:sz w:val="22"/>
          <w:szCs w:val="22"/>
        </w:rPr>
        <w:t>(Далее</w:t>
      </w:r>
      <w:r w:rsidR="000B39E5">
        <w:rPr>
          <w:sz w:val="22"/>
          <w:szCs w:val="22"/>
        </w:rPr>
        <w:t xml:space="preserve"> – </w:t>
      </w:r>
      <w:r w:rsidR="00075B43">
        <w:rPr>
          <w:sz w:val="22"/>
          <w:szCs w:val="22"/>
        </w:rPr>
        <w:t>многоквартирный дом</w:t>
      </w:r>
      <w:r w:rsidR="00D4445D">
        <w:rPr>
          <w:sz w:val="22"/>
          <w:szCs w:val="22"/>
        </w:rPr>
        <w:t>)</w:t>
      </w:r>
      <w:r w:rsidR="005E1E5A">
        <w:rPr>
          <w:sz w:val="22"/>
          <w:szCs w:val="22"/>
        </w:rPr>
        <w:t xml:space="preserve"> указана в </w:t>
      </w:r>
      <w:r w:rsidR="00A24D87" w:rsidRPr="00A24D87">
        <w:rPr>
          <w:sz w:val="22"/>
          <w:szCs w:val="22"/>
        </w:rPr>
        <w:t>Прил</w:t>
      </w:r>
      <w:r w:rsidR="005E1E5A">
        <w:rPr>
          <w:sz w:val="22"/>
          <w:szCs w:val="22"/>
        </w:rPr>
        <w:t>ожение №1 к настоящему Договору</w:t>
      </w:r>
      <w:r w:rsidR="00996761">
        <w:rPr>
          <w:sz w:val="22"/>
          <w:szCs w:val="22"/>
        </w:rPr>
        <w:t>.</w:t>
      </w:r>
      <w:proofErr w:type="gramEnd"/>
    </w:p>
    <w:p w:rsidR="00564ADA" w:rsidRPr="009C1A59" w:rsidRDefault="00530DF0" w:rsidP="00493659">
      <w:pPr>
        <w:autoSpaceDE w:val="0"/>
        <w:ind w:firstLine="709"/>
        <w:jc w:val="both"/>
        <w:rPr>
          <w:b/>
          <w:sz w:val="22"/>
          <w:szCs w:val="22"/>
        </w:rPr>
      </w:pPr>
      <w:r w:rsidRPr="009C1A59">
        <w:rPr>
          <w:sz w:val="22"/>
          <w:szCs w:val="22"/>
        </w:rPr>
        <w:t>2.</w:t>
      </w:r>
      <w:r w:rsidR="0080672F" w:rsidRPr="009C1A59">
        <w:rPr>
          <w:sz w:val="22"/>
          <w:szCs w:val="22"/>
        </w:rPr>
        <w:t>4</w:t>
      </w:r>
      <w:r w:rsidRPr="009C1A59">
        <w:rPr>
          <w:sz w:val="22"/>
          <w:szCs w:val="22"/>
        </w:rPr>
        <w:t xml:space="preserve">. </w:t>
      </w:r>
      <w:r w:rsidR="00564ADA" w:rsidRPr="009C1A59">
        <w:rPr>
          <w:b/>
          <w:sz w:val="22"/>
          <w:szCs w:val="22"/>
        </w:rPr>
        <w:t xml:space="preserve">Характеристика </w:t>
      </w:r>
      <w:r w:rsidR="00A24D87">
        <w:rPr>
          <w:b/>
          <w:sz w:val="22"/>
          <w:szCs w:val="22"/>
        </w:rPr>
        <w:t>помещения</w:t>
      </w:r>
      <w:r w:rsidR="00564ADA" w:rsidRPr="009C1A59">
        <w:rPr>
          <w:b/>
          <w:sz w:val="22"/>
          <w:szCs w:val="22"/>
        </w:rPr>
        <w:t xml:space="preserve"> </w:t>
      </w:r>
      <w:r w:rsidR="0080672F" w:rsidRPr="009C1A59">
        <w:rPr>
          <w:b/>
          <w:sz w:val="22"/>
          <w:szCs w:val="22"/>
        </w:rPr>
        <w:t>Потребителя</w:t>
      </w:r>
      <w:r w:rsidR="00564ADA" w:rsidRPr="009C1A59">
        <w:rPr>
          <w:b/>
          <w:sz w:val="22"/>
          <w:szCs w:val="22"/>
        </w:rPr>
        <w:t>:</w:t>
      </w:r>
    </w:p>
    <w:p w:rsidR="00564ADA" w:rsidRPr="009C1A59" w:rsidRDefault="00564ADA" w:rsidP="00996761">
      <w:pPr>
        <w:autoSpaceDE w:val="0"/>
        <w:jc w:val="both"/>
        <w:rPr>
          <w:sz w:val="22"/>
          <w:szCs w:val="22"/>
        </w:rPr>
      </w:pPr>
      <w:r w:rsidRPr="009C1A59">
        <w:rPr>
          <w:sz w:val="22"/>
          <w:szCs w:val="22"/>
        </w:rPr>
        <w:t>- адрес: г.</w:t>
      </w:r>
      <w:r w:rsidR="00C558D3" w:rsidRPr="009C1A59">
        <w:rPr>
          <w:sz w:val="22"/>
          <w:szCs w:val="22"/>
        </w:rPr>
        <w:t xml:space="preserve"> </w:t>
      </w:r>
      <w:r w:rsidRPr="009C1A59">
        <w:rPr>
          <w:sz w:val="22"/>
          <w:szCs w:val="22"/>
        </w:rPr>
        <w:t>Симферополь, ул.</w:t>
      </w:r>
      <w:r w:rsidR="001A1C09">
        <w:rPr>
          <w:sz w:val="22"/>
          <w:szCs w:val="22"/>
          <w:lang w:val="uk-UA"/>
        </w:rPr>
        <w:t xml:space="preserve"> Балаклавская, д. </w:t>
      </w:r>
      <w:r w:rsidR="00691FC5">
        <w:rPr>
          <w:sz w:val="22"/>
          <w:szCs w:val="22"/>
          <w:lang w:val="uk-UA"/>
        </w:rPr>
        <w:t>____</w:t>
      </w:r>
      <w:r w:rsidR="001A1C09">
        <w:rPr>
          <w:sz w:val="22"/>
          <w:szCs w:val="22"/>
          <w:lang w:val="uk-UA"/>
        </w:rPr>
        <w:t xml:space="preserve">, </w:t>
      </w:r>
      <w:r w:rsidR="00691FC5">
        <w:rPr>
          <w:sz w:val="22"/>
          <w:szCs w:val="22"/>
          <w:lang w:val="uk-UA"/>
        </w:rPr>
        <w:t>кв.</w:t>
      </w:r>
      <w:r w:rsidR="001A1C09">
        <w:rPr>
          <w:sz w:val="22"/>
          <w:szCs w:val="22"/>
          <w:lang w:val="uk-UA"/>
        </w:rPr>
        <w:t>____</w:t>
      </w:r>
      <w:r w:rsidRPr="009C1A59">
        <w:rPr>
          <w:sz w:val="22"/>
          <w:szCs w:val="22"/>
        </w:rPr>
        <w:t>.</w:t>
      </w:r>
    </w:p>
    <w:p w:rsidR="009877F1" w:rsidRPr="00D43868" w:rsidRDefault="00ED5936" w:rsidP="00996761">
      <w:pPr>
        <w:autoSpaceDE w:val="0"/>
        <w:jc w:val="both"/>
        <w:rPr>
          <w:sz w:val="22"/>
          <w:szCs w:val="22"/>
        </w:rPr>
      </w:pPr>
      <w:r>
        <w:rPr>
          <w:sz w:val="22"/>
          <w:szCs w:val="22"/>
        </w:rPr>
        <w:t>-</w:t>
      </w:r>
      <w:r w:rsidR="00A24D87">
        <w:rPr>
          <w:sz w:val="22"/>
          <w:szCs w:val="22"/>
        </w:rPr>
        <w:t xml:space="preserve">квартира (помещение) </w:t>
      </w:r>
      <w:r w:rsidR="00564ADA" w:rsidRPr="009C1A59">
        <w:rPr>
          <w:sz w:val="22"/>
          <w:szCs w:val="22"/>
        </w:rPr>
        <w:t xml:space="preserve"> принадлежит </w:t>
      </w:r>
      <w:r w:rsidR="00B74DC4" w:rsidRPr="009C1A59">
        <w:rPr>
          <w:sz w:val="22"/>
          <w:szCs w:val="22"/>
        </w:rPr>
        <w:t>Потребителю</w:t>
      </w:r>
      <w:r w:rsidR="00564ADA" w:rsidRPr="009C1A59">
        <w:rPr>
          <w:sz w:val="22"/>
          <w:szCs w:val="22"/>
        </w:rPr>
        <w:t xml:space="preserve"> на основании ____</w:t>
      </w:r>
      <w:r w:rsidR="00996761">
        <w:rPr>
          <w:sz w:val="22"/>
          <w:szCs w:val="22"/>
        </w:rPr>
        <w:t>_______</w:t>
      </w:r>
      <w:r>
        <w:rPr>
          <w:sz w:val="22"/>
          <w:szCs w:val="22"/>
        </w:rPr>
        <w:t>_</w:t>
      </w:r>
      <w:r w:rsidR="00DC4503">
        <w:rPr>
          <w:sz w:val="22"/>
          <w:szCs w:val="22"/>
        </w:rPr>
        <w:t>__</w:t>
      </w:r>
      <w:r w:rsidR="00D43868">
        <w:rPr>
          <w:sz w:val="22"/>
          <w:szCs w:val="22"/>
        </w:rPr>
        <w:t>____________________</w:t>
      </w:r>
      <w:r w:rsidR="00D43868" w:rsidRPr="00D43868">
        <w:rPr>
          <w:sz w:val="22"/>
          <w:szCs w:val="22"/>
        </w:rPr>
        <w:t>____</w:t>
      </w:r>
    </w:p>
    <w:p w:rsidR="009877F1" w:rsidRDefault="00493B8D" w:rsidP="00996761">
      <w:pPr>
        <w:autoSpaceDE w:val="0"/>
        <w:jc w:val="both"/>
        <w:rPr>
          <w:sz w:val="22"/>
          <w:szCs w:val="22"/>
        </w:rPr>
      </w:pPr>
      <w:r w:rsidRPr="003B56E4">
        <w:rPr>
          <w:sz w:val="22"/>
          <w:szCs w:val="22"/>
        </w:rPr>
        <w:t>N ___</w:t>
      </w:r>
      <w:r w:rsidR="009877F1">
        <w:rPr>
          <w:sz w:val="22"/>
          <w:szCs w:val="22"/>
        </w:rPr>
        <w:t>_______________________________________________</w:t>
      </w:r>
      <w:r w:rsidR="00D43868">
        <w:rPr>
          <w:sz w:val="22"/>
          <w:szCs w:val="22"/>
        </w:rPr>
        <w:t>___</w:t>
      </w:r>
      <w:r w:rsidR="00D43868" w:rsidRPr="003037D5">
        <w:rPr>
          <w:sz w:val="22"/>
          <w:szCs w:val="22"/>
        </w:rPr>
        <w:t>_____</w:t>
      </w:r>
      <w:r w:rsidRPr="003B56E4">
        <w:rPr>
          <w:sz w:val="22"/>
          <w:szCs w:val="22"/>
        </w:rPr>
        <w:t>от «___» __</w:t>
      </w:r>
      <w:r w:rsidR="00DC4503">
        <w:rPr>
          <w:sz w:val="22"/>
          <w:szCs w:val="22"/>
        </w:rPr>
        <w:t>______</w:t>
      </w:r>
      <w:r w:rsidRPr="003B56E4">
        <w:rPr>
          <w:sz w:val="22"/>
          <w:szCs w:val="22"/>
        </w:rPr>
        <w:t xml:space="preserve">_________ _______ </w:t>
      </w:r>
      <w:proofErr w:type="gramStart"/>
      <w:r w:rsidRPr="003B56E4">
        <w:rPr>
          <w:sz w:val="22"/>
          <w:szCs w:val="22"/>
        </w:rPr>
        <w:t>г</w:t>
      </w:r>
      <w:proofErr w:type="gramEnd"/>
      <w:r w:rsidRPr="003B56E4">
        <w:rPr>
          <w:sz w:val="22"/>
          <w:szCs w:val="22"/>
        </w:rPr>
        <w:t>.,</w:t>
      </w:r>
    </w:p>
    <w:p w:rsidR="00493B8D" w:rsidRPr="003B56E4" w:rsidRDefault="00493B8D" w:rsidP="00996761">
      <w:pPr>
        <w:autoSpaceDE w:val="0"/>
        <w:jc w:val="both"/>
        <w:rPr>
          <w:sz w:val="22"/>
          <w:szCs w:val="22"/>
        </w:rPr>
      </w:pPr>
      <w:r w:rsidRPr="003B56E4">
        <w:rPr>
          <w:sz w:val="22"/>
          <w:szCs w:val="22"/>
        </w:rPr>
        <w:t>выданного _________________________________</w:t>
      </w:r>
      <w:r w:rsidR="009877F1">
        <w:rPr>
          <w:sz w:val="22"/>
          <w:szCs w:val="22"/>
        </w:rPr>
        <w:t>__</w:t>
      </w:r>
      <w:r w:rsidR="00996761">
        <w:rPr>
          <w:sz w:val="22"/>
          <w:szCs w:val="22"/>
        </w:rPr>
        <w:t>__________</w:t>
      </w:r>
      <w:r w:rsidR="009877F1">
        <w:rPr>
          <w:sz w:val="22"/>
          <w:szCs w:val="22"/>
        </w:rPr>
        <w:t>____________________________________</w:t>
      </w:r>
      <w:r w:rsidR="00D43868" w:rsidRPr="003037D5">
        <w:rPr>
          <w:sz w:val="22"/>
          <w:szCs w:val="22"/>
        </w:rPr>
        <w:t>____</w:t>
      </w:r>
      <w:r w:rsidR="009877F1">
        <w:rPr>
          <w:sz w:val="22"/>
          <w:szCs w:val="22"/>
        </w:rPr>
        <w:t xml:space="preserve"> </w:t>
      </w:r>
    </w:p>
    <w:p w:rsidR="00493B8D" w:rsidRPr="009C1A59" w:rsidRDefault="00996761" w:rsidP="00996761">
      <w:pPr>
        <w:autoSpaceDE w:val="0"/>
        <w:jc w:val="both"/>
        <w:rPr>
          <w:sz w:val="22"/>
          <w:szCs w:val="22"/>
        </w:rPr>
      </w:pPr>
      <w:r>
        <w:rPr>
          <w:sz w:val="22"/>
          <w:szCs w:val="22"/>
        </w:rPr>
        <w:t>________</w:t>
      </w:r>
      <w:r w:rsidR="00493B8D" w:rsidRPr="003B56E4">
        <w:rPr>
          <w:sz w:val="22"/>
          <w:szCs w:val="22"/>
        </w:rPr>
        <w:t>__________________________________________________________________________________</w:t>
      </w:r>
      <w:r w:rsidR="00D43868" w:rsidRPr="003037D5">
        <w:rPr>
          <w:sz w:val="22"/>
          <w:szCs w:val="22"/>
        </w:rPr>
        <w:t>____</w:t>
      </w:r>
      <w:r w:rsidR="00493B8D" w:rsidRPr="003B56E4">
        <w:rPr>
          <w:sz w:val="22"/>
          <w:szCs w:val="22"/>
        </w:rPr>
        <w:t>,</w:t>
      </w:r>
    </w:p>
    <w:p w:rsidR="00564ADA" w:rsidRPr="00897F81" w:rsidRDefault="00564ADA" w:rsidP="00996761">
      <w:pPr>
        <w:autoSpaceDE w:val="0"/>
        <w:jc w:val="both"/>
        <w:rPr>
          <w:sz w:val="22"/>
          <w:szCs w:val="22"/>
        </w:rPr>
      </w:pPr>
      <w:r w:rsidRPr="00897F81">
        <w:rPr>
          <w:sz w:val="22"/>
          <w:szCs w:val="22"/>
        </w:rPr>
        <w:t xml:space="preserve">- общая площадь </w:t>
      </w:r>
      <w:r w:rsidR="00996761">
        <w:rPr>
          <w:sz w:val="22"/>
          <w:szCs w:val="22"/>
        </w:rPr>
        <w:t>квартиры (</w:t>
      </w:r>
      <w:r w:rsidR="00291552" w:rsidRPr="00897F81">
        <w:rPr>
          <w:sz w:val="22"/>
          <w:szCs w:val="22"/>
        </w:rPr>
        <w:t>помещения</w:t>
      </w:r>
      <w:r w:rsidR="00996761">
        <w:rPr>
          <w:sz w:val="22"/>
          <w:szCs w:val="22"/>
        </w:rPr>
        <w:t>)</w:t>
      </w:r>
      <w:r w:rsidR="00291552" w:rsidRPr="00897F81">
        <w:rPr>
          <w:sz w:val="22"/>
          <w:szCs w:val="22"/>
        </w:rPr>
        <w:t xml:space="preserve"> </w:t>
      </w:r>
      <w:r w:rsidRPr="00897F81">
        <w:rPr>
          <w:sz w:val="22"/>
          <w:szCs w:val="22"/>
        </w:rPr>
        <w:t xml:space="preserve"> __</w:t>
      </w:r>
      <w:r w:rsidR="000A7B3D" w:rsidRPr="00897F81">
        <w:rPr>
          <w:sz w:val="22"/>
          <w:szCs w:val="22"/>
        </w:rPr>
        <w:t>_</w:t>
      </w:r>
      <w:r w:rsidR="002C4977" w:rsidRPr="00897F81">
        <w:rPr>
          <w:sz w:val="22"/>
          <w:szCs w:val="22"/>
        </w:rPr>
        <w:t>_</w:t>
      </w:r>
      <w:r w:rsidRPr="00897F81">
        <w:rPr>
          <w:sz w:val="22"/>
          <w:szCs w:val="22"/>
        </w:rPr>
        <w:t>_</w:t>
      </w:r>
      <w:r w:rsidR="00493B8D" w:rsidRPr="00897F81">
        <w:rPr>
          <w:sz w:val="22"/>
          <w:szCs w:val="22"/>
        </w:rPr>
        <w:t>__</w:t>
      </w:r>
      <w:r w:rsidRPr="00897F81">
        <w:rPr>
          <w:sz w:val="22"/>
          <w:szCs w:val="22"/>
        </w:rPr>
        <w:t>___ м</w:t>
      </w:r>
      <w:proofErr w:type="gramStart"/>
      <w:r w:rsidR="00493B8D" w:rsidRPr="00897F81">
        <w:rPr>
          <w:sz w:val="22"/>
          <w:szCs w:val="22"/>
          <w:vertAlign w:val="superscript"/>
        </w:rPr>
        <w:t>2</w:t>
      </w:r>
      <w:proofErr w:type="gramEnd"/>
      <w:r w:rsidRPr="00897F81">
        <w:rPr>
          <w:sz w:val="22"/>
          <w:szCs w:val="22"/>
        </w:rPr>
        <w:t>, - этаж _______________,</w:t>
      </w:r>
    </w:p>
    <w:p w:rsidR="00591263" w:rsidRPr="009C1A59" w:rsidRDefault="00564ADA" w:rsidP="00AE1A77">
      <w:pPr>
        <w:autoSpaceDE w:val="0"/>
        <w:ind w:firstLine="709"/>
        <w:jc w:val="both"/>
        <w:rPr>
          <w:sz w:val="22"/>
          <w:szCs w:val="22"/>
        </w:rPr>
      </w:pPr>
      <w:r w:rsidRPr="009C1A59">
        <w:rPr>
          <w:sz w:val="22"/>
          <w:szCs w:val="22"/>
        </w:rPr>
        <w:t>2.</w:t>
      </w:r>
      <w:r w:rsidR="0080672F" w:rsidRPr="009C1A59">
        <w:rPr>
          <w:sz w:val="22"/>
          <w:szCs w:val="22"/>
        </w:rPr>
        <w:t>5</w:t>
      </w:r>
      <w:r w:rsidRPr="009C1A59">
        <w:rPr>
          <w:sz w:val="22"/>
          <w:szCs w:val="22"/>
        </w:rPr>
        <w:t xml:space="preserve">. </w:t>
      </w:r>
      <w:r w:rsidR="008A338C" w:rsidRPr="009C1A59">
        <w:rPr>
          <w:sz w:val="22"/>
          <w:szCs w:val="22"/>
        </w:rPr>
        <w:t xml:space="preserve">Для учета объема потребления коммунальных услуг у </w:t>
      </w:r>
      <w:r w:rsidR="00B74DC4" w:rsidRPr="009C1A59">
        <w:rPr>
          <w:sz w:val="22"/>
          <w:szCs w:val="22"/>
        </w:rPr>
        <w:t xml:space="preserve">Потребителя </w:t>
      </w:r>
      <w:r w:rsidR="00591263" w:rsidRPr="009C1A59">
        <w:rPr>
          <w:sz w:val="22"/>
          <w:szCs w:val="22"/>
        </w:rPr>
        <w:t xml:space="preserve">установлены </w:t>
      </w:r>
      <w:r w:rsidR="008A338C" w:rsidRPr="009C1A59">
        <w:rPr>
          <w:sz w:val="22"/>
          <w:szCs w:val="22"/>
        </w:rPr>
        <w:t xml:space="preserve">индивидуальные </w:t>
      </w:r>
      <w:r w:rsidR="00591263" w:rsidRPr="009C1A59">
        <w:rPr>
          <w:sz w:val="22"/>
          <w:szCs w:val="22"/>
        </w:rPr>
        <w:t xml:space="preserve">приборы учета </w:t>
      </w:r>
      <w:r w:rsidR="00AE1A77" w:rsidRPr="009C1A59">
        <w:rPr>
          <w:sz w:val="22"/>
          <w:szCs w:val="22"/>
        </w:rPr>
        <w:t>электро</w:t>
      </w:r>
      <w:r w:rsidR="008A338C" w:rsidRPr="009C1A59">
        <w:rPr>
          <w:sz w:val="22"/>
          <w:szCs w:val="22"/>
        </w:rPr>
        <w:t>энергии</w:t>
      </w:r>
      <w:r w:rsidR="00AE1A77" w:rsidRPr="009C1A59">
        <w:rPr>
          <w:sz w:val="22"/>
          <w:szCs w:val="22"/>
        </w:rPr>
        <w:t xml:space="preserve">, </w:t>
      </w:r>
      <w:r w:rsidR="00591263" w:rsidRPr="009C1A59">
        <w:rPr>
          <w:sz w:val="22"/>
          <w:szCs w:val="22"/>
        </w:rPr>
        <w:t>вод</w:t>
      </w:r>
      <w:r w:rsidR="008A338C" w:rsidRPr="009C1A59">
        <w:rPr>
          <w:sz w:val="22"/>
          <w:szCs w:val="22"/>
        </w:rPr>
        <w:t>ы,</w:t>
      </w:r>
      <w:r w:rsidR="00591263" w:rsidRPr="009C1A59">
        <w:rPr>
          <w:sz w:val="22"/>
          <w:szCs w:val="22"/>
        </w:rPr>
        <w:t xml:space="preserve"> газ</w:t>
      </w:r>
      <w:r w:rsidR="008A338C" w:rsidRPr="009C1A59">
        <w:rPr>
          <w:sz w:val="22"/>
          <w:szCs w:val="22"/>
        </w:rPr>
        <w:t>а. Характеристики приборов учета коммунальных услуг, начальные показания, место размещения указываются в акте, который оформля</w:t>
      </w:r>
      <w:r w:rsidR="00D43868">
        <w:rPr>
          <w:sz w:val="22"/>
          <w:szCs w:val="22"/>
        </w:rPr>
        <w:t>ется Управляющей компанией в</w:t>
      </w:r>
      <w:r w:rsidR="00D43868">
        <w:rPr>
          <w:sz w:val="22"/>
          <w:szCs w:val="22"/>
          <w:lang w:val="en-US"/>
        </w:rPr>
        <w:t> </w:t>
      </w:r>
      <w:r w:rsidR="008A338C" w:rsidRPr="009C1A59">
        <w:rPr>
          <w:sz w:val="22"/>
          <w:szCs w:val="22"/>
        </w:rPr>
        <w:t>присутствии Потребителя.</w:t>
      </w:r>
    </w:p>
    <w:p w:rsidR="00050F4F" w:rsidRPr="009C1A59" w:rsidRDefault="00591263" w:rsidP="00493659">
      <w:pPr>
        <w:autoSpaceDE w:val="0"/>
        <w:ind w:firstLine="709"/>
        <w:jc w:val="both"/>
        <w:rPr>
          <w:sz w:val="22"/>
          <w:szCs w:val="22"/>
        </w:rPr>
      </w:pPr>
      <w:r w:rsidRPr="009C1A59">
        <w:rPr>
          <w:sz w:val="22"/>
          <w:szCs w:val="22"/>
        </w:rPr>
        <w:t>2.</w:t>
      </w:r>
      <w:r w:rsidR="00DE7238" w:rsidRPr="009C1A59">
        <w:rPr>
          <w:sz w:val="22"/>
          <w:szCs w:val="22"/>
        </w:rPr>
        <w:t>6</w:t>
      </w:r>
      <w:r w:rsidRPr="009C1A59">
        <w:rPr>
          <w:sz w:val="22"/>
          <w:szCs w:val="22"/>
        </w:rPr>
        <w:t xml:space="preserve">. </w:t>
      </w:r>
      <w:r w:rsidR="00564ADA" w:rsidRPr="009C1A59">
        <w:rPr>
          <w:sz w:val="22"/>
          <w:szCs w:val="22"/>
        </w:rPr>
        <w:t xml:space="preserve">Управляющая компания </w:t>
      </w:r>
      <w:r w:rsidR="00050F4F" w:rsidRPr="009C1A59">
        <w:rPr>
          <w:sz w:val="22"/>
          <w:szCs w:val="22"/>
        </w:rPr>
        <w:t xml:space="preserve">осуществляется управление </w:t>
      </w:r>
      <w:r w:rsidR="00564ADA" w:rsidRPr="009C1A59">
        <w:rPr>
          <w:sz w:val="22"/>
          <w:szCs w:val="22"/>
        </w:rPr>
        <w:t xml:space="preserve">многоквартирным домом </w:t>
      </w:r>
      <w:r w:rsidR="00050F4F" w:rsidRPr="009C1A59">
        <w:rPr>
          <w:sz w:val="22"/>
          <w:szCs w:val="22"/>
        </w:rPr>
        <w:t>в пределах границ эксплуатационной ответственности.</w:t>
      </w:r>
    </w:p>
    <w:p w:rsidR="00D775BE" w:rsidRPr="009C1A59" w:rsidRDefault="00D775BE" w:rsidP="0016577C">
      <w:pPr>
        <w:autoSpaceDE w:val="0"/>
        <w:ind w:firstLine="709"/>
        <w:jc w:val="both"/>
        <w:rPr>
          <w:sz w:val="22"/>
          <w:szCs w:val="22"/>
        </w:rPr>
      </w:pPr>
      <w:proofErr w:type="gramStart"/>
      <w:r w:rsidRPr="009C1A59">
        <w:rPr>
          <w:sz w:val="22"/>
          <w:szCs w:val="22"/>
        </w:rPr>
        <w:lastRenderedPageBreak/>
        <w:t>Внешней границей сетей электро-,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является место соединения</w:t>
      </w:r>
      <w:proofErr w:type="gramEnd"/>
      <w:r w:rsidRPr="009C1A59">
        <w:rPr>
          <w:sz w:val="22"/>
          <w:szCs w:val="22"/>
        </w:rPr>
        <w:t xml:space="preserve"> коллективного (общедомового) прибора учета с соответствующ</w:t>
      </w:r>
      <w:r w:rsidR="00D43868">
        <w:rPr>
          <w:sz w:val="22"/>
          <w:szCs w:val="22"/>
        </w:rPr>
        <w:t>ей инженерной сетью, входящей в</w:t>
      </w:r>
      <w:r w:rsidR="00D43868">
        <w:rPr>
          <w:sz w:val="22"/>
          <w:szCs w:val="22"/>
          <w:lang w:val="en-US"/>
        </w:rPr>
        <w:t> </w:t>
      </w:r>
      <w:r w:rsidRPr="009C1A59">
        <w:rPr>
          <w:sz w:val="22"/>
          <w:szCs w:val="22"/>
        </w:rPr>
        <w:t>многоквартирный дом.</w:t>
      </w:r>
    </w:p>
    <w:p w:rsidR="00D775BE" w:rsidRPr="009C1A59" w:rsidRDefault="00D775BE" w:rsidP="00D775BE">
      <w:pPr>
        <w:ind w:firstLine="709"/>
        <w:jc w:val="both"/>
        <w:rPr>
          <w:sz w:val="22"/>
          <w:szCs w:val="22"/>
        </w:rPr>
      </w:pPr>
      <w:r w:rsidRPr="009C1A59">
        <w:rPr>
          <w:sz w:val="22"/>
          <w:szCs w:val="22"/>
        </w:rPr>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050F4F" w:rsidRDefault="00050F4F" w:rsidP="00493659">
      <w:pPr>
        <w:ind w:firstLine="709"/>
        <w:jc w:val="both"/>
        <w:rPr>
          <w:sz w:val="22"/>
          <w:szCs w:val="22"/>
        </w:rPr>
      </w:pPr>
      <w:proofErr w:type="gramStart"/>
      <w:r w:rsidRPr="009C1A59">
        <w:rPr>
          <w:sz w:val="22"/>
          <w:szCs w:val="22"/>
        </w:rPr>
        <w:t>Границей эксплуатационной ответственности между общедомовым оборудованием и квартирным является: на системах холодного водоснабжения - отсекающая арматура (первый вентиль); на системе канализации - плоскость раструба тройника; по электрооборудованию - отходящий от аппарата защиты (автоматический выключатель, УЗО, предохранитель и т.п.) провод квартирной электросети; по строительным конструкциям - внутренняя поверхность стен квартиры, оконные заполнения и входная дверь в квартиру.</w:t>
      </w:r>
      <w:proofErr w:type="gramEnd"/>
    </w:p>
    <w:p w:rsidR="00075B43" w:rsidRPr="009C1A59" w:rsidRDefault="00075B43" w:rsidP="00493659">
      <w:pPr>
        <w:ind w:firstLine="709"/>
        <w:jc w:val="both"/>
        <w:rPr>
          <w:sz w:val="22"/>
          <w:szCs w:val="22"/>
        </w:rPr>
      </w:pPr>
      <w:proofErr w:type="gramStart"/>
      <w:r w:rsidRPr="00997029">
        <w:rPr>
          <w:sz w:val="22"/>
          <w:szCs w:val="22"/>
        </w:rPr>
        <w:t>В состав общего имущества включаются внутридомовые инженерные системы холодного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16577C" w:rsidRPr="009C1A59" w:rsidRDefault="00050F4F" w:rsidP="00493659">
      <w:pPr>
        <w:pStyle w:val="ConsNormal"/>
        <w:widowControl/>
        <w:ind w:firstLine="709"/>
        <w:jc w:val="both"/>
        <w:rPr>
          <w:rFonts w:ascii="Times New Roman" w:hAnsi="Times New Roman" w:cs="Times New Roman"/>
        </w:rPr>
      </w:pPr>
      <w:r w:rsidRPr="009C1A59">
        <w:rPr>
          <w:rFonts w:ascii="Times New Roman" w:hAnsi="Times New Roman" w:cs="Times New Roman"/>
        </w:rPr>
        <w:t>2.</w:t>
      </w:r>
      <w:r w:rsidR="00DE7238" w:rsidRPr="009C1A59">
        <w:rPr>
          <w:rFonts w:ascii="Times New Roman" w:hAnsi="Times New Roman" w:cs="Times New Roman"/>
        </w:rPr>
        <w:t>7</w:t>
      </w:r>
      <w:r w:rsidRPr="009C1A59">
        <w:rPr>
          <w:rFonts w:ascii="Times New Roman" w:hAnsi="Times New Roman" w:cs="Times New Roman"/>
        </w:rPr>
        <w:t>.</w:t>
      </w:r>
      <w:r w:rsidR="00492A21" w:rsidRPr="009C1A59">
        <w:rPr>
          <w:rFonts w:ascii="Times New Roman" w:hAnsi="Times New Roman" w:cs="Times New Roman"/>
        </w:rPr>
        <w:t xml:space="preserve"> </w:t>
      </w:r>
      <w:r w:rsidR="0016577C" w:rsidRPr="009C1A59">
        <w:rPr>
          <w:rFonts w:ascii="Times New Roman" w:hAnsi="Times New Roman" w:cs="Times New Roman"/>
        </w:rPr>
        <w:t xml:space="preserve">Управляющая компания </w:t>
      </w:r>
      <w:r w:rsidR="00564ADA" w:rsidRPr="009C1A59">
        <w:rPr>
          <w:rFonts w:ascii="Times New Roman" w:hAnsi="Times New Roman" w:cs="Times New Roman"/>
        </w:rPr>
        <w:t>предоставляет</w:t>
      </w:r>
      <w:r w:rsidR="0016577C" w:rsidRPr="009C1A59">
        <w:rPr>
          <w:rFonts w:ascii="Times New Roman" w:hAnsi="Times New Roman" w:cs="Times New Roman"/>
        </w:rPr>
        <w:t xml:space="preserve"> следующие услуги и работы:</w:t>
      </w:r>
    </w:p>
    <w:p w:rsidR="000A5EF7" w:rsidRPr="009C1A59" w:rsidRDefault="0016577C" w:rsidP="00493659">
      <w:pPr>
        <w:pStyle w:val="ConsNormal"/>
        <w:widowControl/>
        <w:ind w:firstLine="709"/>
        <w:jc w:val="both"/>
        <w:rPr>
          <w:rFonts w:ascii="Times New Roman" w:hAnsi="Times New Roman" w:cs="Times New Roman"/>
        </w:rPr>
      </w:pPr>
      <w:r w:rsidRPr="009C1A59">
        <w:rPr>
          <w:rFonts w:ascii="Times New Roman" w:hAnsi="Times New Roman" w:cs="Times New Roman"/>
        </w:rPr>
        <w:t>2.</w:t>
      </w:r>
      <w:r w:rsidR="00DE7238" w:rsidRPr="009C1A59">
        <w:rPr>
          <w:rFonts w:ascii="Times New Roman" w:hAnsi="Times New Roman" w:cs="Times New Roman"/>
        </w:rPr>
        <w:t>7</w:t>
      </w:r>
      <w:r w:rsidRPr="009C1A59">
        <w:rPr>
          <w:rFonts w:ascii="Times New Roman" w:hAnsi="Times New Roman" w:cs="Times New Roman"/>
        </w:rPr>
        <w:t xml:space="preserve">.1. </w:t>
      </w:r>
      <w:r w:rsidR="000A5EF7" w:rsidRPr="009C1A59">
        <w:rPr>
          <w:rFonts w:ascii="Times New Roman" w:hAnsi="Times New Roman" w:cs="Times New Roman"/>
        </w:rPr>
        <w:t>коммунальные услуги:</w:t>
      </w:r>
    </w:p>
    <w:p w:rsidR="000A5EF7" w:rsidRPr="00375B64" w:rsidRDefault="000A5EF7" w:rsidP="00493659">
      <w:pPr>
        <w:pStyle w:val="ConsNormal"/>
        <w:widowControl/>
        <w:ind w:firstLine="709"/>
        <w:jc w:val="both"/>
        <w:rPr>
          <w:rFonts w:ascii="Times New Roman" w:hAnsi="Times New Roman" w:cs="Times New Roman"/>
        </w:rPr>
      </w:pPr>
      <w:r w:rsidRPr="00375B64">
        <w:rPr>
          <w:rFonts w:ascii="Times New Roman" w:hAnsi="Times New Roman" w:cs="Times New Roman"/>
        </w:rPr>
        <w:t>- водоснабжение и водоотведение,</w:t>
      </w:r>
    </w:p>
    <w:p w:rsidR="000A5EF7" w:rsidRPr="009C1A59" w:rsidRDefault="000A5EF7" w:rsidP="00493659">
      <w:pPr>
        <w:pStyle w:val="ConsNormal"/>
        <w:widowControl/>
        <w:ind w:firstLine="709"/>
        <w:jc w:val="both"/>
        <w:rPr>
          <w:rFonts w:ascii="Times New Roman" w:hAnsi="Times New Roman" w:cs="Times New Roman"/>
        </w:rPr>
      </w:pPr>
      <w:r w:rsidRPr="00375B64">
        <w:rPr>
          <w:rFonts w:ascii="Times New Roman" w:hAnsi="Times New Roman" w:cs="Times New Roman"/>
        </w:rPr>
        <w:t>- электро</w:t>
      </w:r>
      <w:r w:rsidR="008A338C" w:rsidRPr="00375B64">
        <w:rPr>
          <w:rFonts w:ascii="Times New Roman" w:hAnsi="Times New Roman" w:cs="Times New Roman"/>
        </w:rPr>
        <w:t>снабжение.</w:t>
      </w:r>
    </w:p>
    <w:p w:rsidR="00530DF0" w:rsidRPr="009C1A59" w:rsidRDefault="000A5EF7" w:rsidP="00493659">
      <w:pPr>
        <w:pStyle w:val="ConsNormal"/>
        <w:widowControl/>
        <w:ind w:firstLine="709"/>
        <w:jc w:val="both"/>
        <w:rPr>
          <w:rFonts w:ascii="Times New Roman" w:hAnsi="Times New Roman" w:cs="Times New Roman"/>
        </w:rPr>
      </w:pPr>
      <w:r w:rsidRPr="009C1A59">
        <w:rPr>
          <w:rFonts w:ascii="Times New Roman" w:hAnsi="Times New Roman" w:cs="Times New Roman"/>
        </w:rPr>
        <w:t>2.</w:t>
      </w:r>
      <w:r w:rsidR="00DE7238" w:rsidRPr="009C1A59">
        <w:rPr>
          <w:rFonts w:ascii="Times New Roman" w:hAnsi="Times New Roman" w:cs="Times New Roman"/>
        </w:rPr>
        <w:t>7</w:t>
      </w:r>
      <w:r w:rsidRPr="009C1A59">
        <w:rPr>
          <w:rFonts w:ascii="Times New Roman" w:hAnsi="Times New Roman" w:cs="Times New Roman"/>
        </w:rPr>
        <w:t xml:space="preserve">.2. </w:t>
      </w:r>
      <w:r w:rsidR="00D775BE" w:rsidRPr="009C1A59">
        <w:rPr>
          <w:rFonts w:ascii="Times New Roman" w:hAnsi="Times New Roman" w:cs="Times New Roman"/>
        </w:rPr>
        <w:t>услуг</w:t>
      </w:r>
      <w:r w:rsidR="001E6E15" w:rsidRPr="009C1A59">
        <w:rPr>
          <w:rFonts w:ascii="Times New Roman" w:hAnsi="Times New Roman" w:cs="Times New Roman"/>
        </w:rPr>
        <w:t>и</w:t>
      </w:r>
      <w:r w:rsidR="00D775BE" w:rsidRPr="009C1A59">
        <w:rPr>
          <w:rFonts w:ascii="Times New Roman" w:hAnsi="Times New Roman" w:cs="Times New Roman"/>
        </w:rPr>
        <w:t xml:space="preserve"> и работ</w:t>
      </w:r>
      <w:r w:rsidR="001E6E15" w:rsidRPr="009C1A59">
        <w:rPr>
          <w:rFonts w:ascii="Times New Roman" w:hAnsi="Times New Roman" w:cs="Times New Roman"/>
        </w:rPr>
        <w:t>ы</w:t>
      </w:r>
      <w:r w:rsidR="00D775BE" w:rsidRPr="009C1A59">
        <w:rPr>
          <w:rFonts w:ascii="Times New Roman" w:hAnsi="Times New Roman" w:cs="Times New Roman"/>
        </w:rPr>
        <w:t xml:space="preserve"> по с</w:t>
      </w:r>
      <w:r w:rsidR="00530DF0" w:rsidRPr="009C1A59">
        <w:rPr>
          <w:rFonts w:ascii="Times New Roman" w:hAnsi="Times New Roman" w:cs="Times New Roman"/>
        </w:rPr>
        <w:t>одержани</w:t>
      </w:r>
      <w:r w:rsidR="00D775BE" w:rsidRPr="009C1A59">
        <w:rPr>
          <w:rFonts w:ascii="Times New Roman" w:hAnsi="Times New Roman" w:cs="Times New Roman"/>
        </w:rPr>
        <w:t>ю</w:t>
      </w:r>
      <w:r w:rsidR="007209CA" w:rsidRPr="009C1A59">
        <w:rPr>
          <w:rFonts w:ascii="Times New Roman" w:hAnsi="Times New Roman" w:cs="Times New Roman"/>
        </w:rPr>
        <w:t xml:space="preserve"> </w:t>
      </w:r>
      <w:r w:rsidR="001A3B89" w:rsidRPr="009C1A59">
        <w:rPr>
          <w:rFonts w:ascii="Times New Roman" w:hAnsi="Times New Roman" w:cs="Times New Roman"/>
        </w:rPr>
        <w:t>о</w:t>
      </w:r>
      <w:r w:rsidR="00530DF0" w:rsidRPr="009C1A59">
        <w:rPr>
          <w:rFonts w:ascii="Times New Roman" w:hAnsi="Times New Roman" w:cs="Times New Roman"/>
        </w:rPr>
        <w:t xml:space="preserve">бщего имущества в соответствии с </w:t>
      </w:r>
      <w:r w:rsidR="0016577C" w:rsidRPr="009C1A59">
        <w:rPr>
          <w:rFonts w:ascii="Times New Roman" w:hAnsi="Times New Roman" w:cs="Times New Roman"/>
        </w:rPr>
        <w:t>П</w:t>
      </w:r>
      <w:r w:rsidR="00D43868">
        <w:rPr>
          <w:rFonts w:ascii="Times New Roman" w:hAnsi="Times New Roman" w:cs="Times New Roman"/>
        </w:rPr>
        <w:t>еречнями работ и услуг по</w:t>
      </w:r>
      <w:r w:rsidR="00D43868">
        <w:rPr>
          <w:rFonts w:ascii="Times New Roman" w:hAnsi="Times New Roman" w:cs="Times New Roman"/>
          <w:lang w:val="en-US"/>
        </w:rPr>
        <w:t> </w:t>
      </w:r>
      <w:r w:rsidR="00530DF0" w:rsidRPr="009C1A59">
        <w:rPr>
          <w:rFonts w:ascii="Times New Roman" w:hAnsi="Times New Roman" w:cs="Times New Roman"/>
        </w:rPr>
        <w:t>содержанию</w:t>
      </w:r>
      <w:r w:rsidRPr="009C1A59">
        <w:rPr>
          <w:rFonts w:ascii="Times New Roman" w:hAnsi="Times New Roman" w:cs="Times New Roman"/>
        </w:rPr>
        <w:t xml:space="preserve"> </w:t>
      </w:r>
      <w:r w:rsidR="00530DF0" w:rsidRPr="009C1A59">
        <w:rPr>
          <w:rFonts w:ascii="Times New Roman" w:hAnsi="Times New Roman" w:cs="Times New Roman"/>
        </w:rPr>
        <w:t>и те</w:t>
      </w:r>
      <w:r w:rsidR="001A3B89" w:rsidRPr="009C1A59">
        <w:rPr>
          <w:rFonts w:ascii="Times New Roman" w:hAnsi="Times New Roman" w:cs="Times New Roman"/>
        </w:rPr>
        <w:t xml:space="preserve">кущему ремонту </w:t>
      </w:r>
      <w:r w:rsidR="0016577C" w:rsidRPr="009C1A59">
        <w:rPr>
          <w:rFonts w:ascii="Times New Roman" w:hAnsi="Times New Roman" w:cs="Times New Roman"/>
        </w:rPr>
        <w:t>(</w:t>
      </w:r>
      <w:r w:rsidR="001A3B89" w:rsidRPr="009C1A59">
        <w:rPr>
          <w:rFonts w:ascii="Times New Roman" w:hAnsi="Times New Roman" w:cs="Times New Roman"/>
        </w:rPr>
        <w:t>Приложение №</w:t>
      </w:r>
      <w:r w:rsidR="00D65232">
        <w:rPr>
          <w:rFonts w:ascii="Times New Roman" w:hAnsi="Times New Roman" w:cs="Times New Roman"/>
        </w:rPr>
        <w:t xml:space="preserve"> 2</w:t>
      </w:r>
      <w:r w:rsidR="0016577C" w:rsidRPr="009C1A59">
        <w:rPr>
          <w:rFonts w:ascii="Times New Roman" w:hAnsi="Times New Roman" w:cs="Times New Roman"/>
        </w:rPr>
        <w:t xml:space="preserve"> к настоящему Договору)</w:t>
      </w:r>
      <w:r w:rsidR="001A3B89" w:rsidRPr="009C1A59">
        <w:rPr>
          <w:rFonts w:ascii="Times New Roman" w:hAnsi="Times New Roman" w:cs="Times New Roman"/>
        </w:rPr>
        <w:t>.</w:t>
      </w:r>
      <w:r w:rsidR="00530DF0" w:rsidRPr="009C1A59">
        <w:rPr>
          <w:rFonts w:ascii="Times New Roman" w:hAnsi="Times New Roman" w:cs="Times New Roman"/>
        </w:rPr>
        <w:t xml:space="preserve"> </w:t>
      </w:r>
    </w:p>
    <w:p w:rsidR="001E6E15" w:rsidRDefault="001E6E15" w:rsidP="00530DF0">
      <w:pPr>
        <w:ind w:firstLine="709"/>
        <w:jc w:val="both"/>
        <w:rPr>
          <w:sz w:val="22"/>
          <w:szCs w:val="22"/>
        </w:rPr>
      </w:pPr>
      <w:proofErr w:type="gramStart"/>
      <w:r w:rsidRPr="009C1A59">
        <w:rPr>
          <w:sz w:val="22"/>
          <w:szCs w:val="22"/>
        </w:rPr>
        <w:t>2.</w:t>
      </w:r>
      <w:r w:rsidR="00DE7238" w:rsidRPr="009C1A59">
        <w:rPr>
          <w:sz w:val="22"/>
          <w:szCs w:val="22"/>
        </w:rPr>
        <w:t>7</w:t>
      </w:r>
      <w:r w:rsidRPr="009C1A59">
        <w:rPr>
          <w:sz w:val="22"/>
          <w:szCs w:val="22"/>
        </w:rPr>
        <w:t xml:space="preserve">.3. </w:t>
      </w:r>
      <w:r w:rsidR="000A5EF7" w:rsidRPr="009C1A59">
        <w:rPr>
          <w:sz w:val="22"/>
          <w:szCs w:val="22"/>
        </w:rPr>
        <w:t xml:space="preserve">услуги, оказываемые за разовую плату или на основании отдельного договора, а именно: выполнение сантехнических, электротехнических, ремонтных и других работ в помещениях и на коммуникациях, не относящихся к общедомовым и не включенных в структуру </w:t>
      </w:r>
      <w:r w:rsidR="00E92BD7">
        <w:rPr>
          <w:sz w:val="22"/>
          <w:szCs w:val="22"/>
        </w:rPr>
        <w:t>размера платы по содержанию общего имущества</w:t>
      </w:r>
      <w:r w:rsidR="00A90841" w:rsidRPr="009C1A59">
        <w:rPr>
          <w:sz w:val="22"/>
          <w:szCs w:val="22"/>
        </w:rPr>
        <w:t>,</w:t>
      </w:r>
      <w:r w:rsidR="000A5EF7" w:rsidRPr="009C1A59">
        <w:rPr>
          <w:sz w:val="22"/>
          <w:szCs w:val="22"/>
        </w:rPr>
        <w:t xml:space="preserve"> по заявкам </w:t>
      </w:r>
      <w:r w:rsidR="00B74DC4" w:rsidRPr="009C1A59">
        <w:rPr>
          <w:sz w:val="22"/>
          <w:szCs w:val="22"/>
        </w:rPr>
        <w:t>Потребителя</w:t>
      </w:r>
      <w:r w:rsidR="000A5EF7" w:rsidRPr="009C1A59">
        <w:rPr>
          <w:sz w:val="22"/>
          <w:szCs w:val="22"/>
        </w:rPr>
        <w:t xml:space="preserve"> и др.</w:t>
      </w:r>
      <w:r w:rsidR="008A338C" w:rsidRPr="009C1A59">
        <w:t xml:space="preserve"> </w:t>
      </w:r>
      <w:r w:rsidR="008A338C" w:rsidRPr="009C1A59">
        <w:rPr>
          <w:sz w:val="22"/>
          <w:szCs w:val="22"/>
        </w:rPr>
        <w:t>Работы и услуги, не предусмотренные Приложени</w:t>
      </w:r>
      <w:r w:rsidR="00DE7238" w:rsidRPr="009C1A59">
        <w:rPr>
          <w:sz w:val="22"/>
          <w:szCs w:val="22"/>
        </w:rPr>
        <w:t xml:space="preserve">ем </w:t>
      </w:r>
      <w:r w:rsidR="00003307">
        <w:rPr>
          <w:sz w:val="22"/>
          <w:szCs w:val="22"/>
        </w:rPr>
        <w:t>№2</w:t>
      </w:r>
      <w:r w:rsidR="00D43868">
        <w:rPr>
          <w:sz w:val="22"/>
          <w:szCs w:val="22"/>
        </w:rPr>
        <w:t xml:space="preserve"> к</w:t>
      </w:r>
      <w:r w:rsidR="00D43868">
        <w:rPr>
          <w:sz w:val="22"/>
          <w:szCs w:val="22"/>
          <w:lang w:val="en-US"/>
        </w:rPr>
        <w:t> </w:t>
      </w:r>
      <w:r w:rsidR="008A338C" w:rsidRPr="009C1A59">
        <w:rPr>
          <w:sz w:val="22"/>
          <w:szCs w:val="22"/>
        </w:rPr>
        <w:t>настоящему Договору, оплачиваются Потребителем дополнительно и оказываются</w:t>
      </w:r>
      <w:proofErr w:type="gramEnd"/>
      <w:r w:rsidR="008A338C" w:rsidRPr="009C1A59">
        <w:rPr>
          <w:sz w:val="22"/>
          <w:szCs w:val="22"/>
        </w:rPr>
        <w:t xml:space="preserve"> Управляющей компанией на договорной основе.</w:t>
      </w:r>
    </w:p>
    <w:p w:rsidR="00D41BBC" w:rsidRDefault="00D41BBC" w:rsidP="00530DF0">
      <w:pPr>
        <w:ind w:firstLine="709"/>
        <w:jc w:val="both"/>
        <w:rPr>
          <w:sz w:val="22"/>
          <w:szCs w:val="22"/>
        </w:rPr>
      </w:pPr>
      <w:r w:rsidRPr="00C70FC7">
        <w:rPr>
          <w:sz w:val="22"/>
          <w:szCs w:val="22"/>
        </w:rPr>
        <w:t xml:space="preserve">2.7.4. услуги по охране придомовой территории </w:t>
      </w:r>
      <w:r w:rsidR="00624314" w:rsidRPr="00C70FC7">
        <w:rPr>
          <w:sz w:val="22"/>
          <w:szCs w:val="22"/>
        </w:rPr>
        <w:t>устанавливается решением общего собрания собственников помещений многоквартирного дома, оформленным протоколом общего с</w:t>
      </w:r>
      <w:r w:rsidR="00E92BD7" w:rsidRPr="00C70FC7">
        <w:rPr>
          <w:sz w:val="22"/>
          <w:szCs w:val="22"/>
        </w:rPr>
        <w:t>обрания собственников помещений</w:t>
      </w:r>
      <w:r w:rsidR="00C70FC7">
        <w:rPr>
          <w:sz w:val="22"/>
          <w:szCs w:val="22"/>
        </w:rPr>
        <w:t xml:space="preserve">. </w:t>
      </w:r>
      <w:r w:rsidR="003B7E0C" w:rsidRPr="00C70FC7">
        <w:rPr>
          <w:sz w:val="22"/>
          <w:szCs w:val="22"/>
        </w:rPr>
        <w:t>Услуги по охране придомовой территории, при наличии</w:t>
      </w:r>
      <w:r w:rsidR="00E92BD7" w:rsidRPr="00C70FC7">
        <w:rPr>
          <w:sz w:val="22"/>
          <w:szCs w:val="22"/>
        </w:rPr>
        <w:t xml:space="preserve"> </w:t>
      </w:r>
      <w:r w:rsidR="003B7E0C" w:rsidRPr="00C70FC7">
        <w:rPr>
          <w:sz w:val="22"/>
          <w:szCs w:val="22"/>
        </w:rPr>
        <w:t xml:space="preserve">решения общего собрания собственников помещений многоквартирного дома, </w:t>
      </w:r>
      <w:r w:rsidR="00E92BD7" w:rsidRPr="00C70FC7">
        <w:rPr>
          <w:sz w:val="22"/>
          <w:szCs w:val="22"/>
        </w:rPr>
        <w:t>оплачиваются Потребителем дополнительно</w:t>
      </w:r>
      <w:r w:rsidR="00D43868">
        <w:rPr>
          <w:sz w:val="22"/>
          <w:szCs w:val="22"/>
        </w:rPr>
        <w:t xml:space="preserve"> в</w:t>
      </w:r>
      <w:r w:rsidR="00D43868">
        <w:rPr>
          <w:sz w:val="22"/>
          <w:szCs w:val="22"/>
          <w:lang w:val="en-US"/>
        </w:rPr>
        <w:t> </w:t>
      </w:r>
      <w:r w:rsidR="003B7E0C" w:rsidRPr="00C70FC7">
        <w:rPr>
          <w:sz w:val="22"/>
          <w:szCs w:val="22"/>
        </w:rPr>
        <w:t xml:space="preserve">размере исходя из </w:t>
      </w:r>
      <w:r w:rsidR="00E92BD7" w:rsidRPr="00C70FC7">
        <w:rPr>
          <w:sz w:val="22"/>
          <w:szCs w:val="22"/>
        </w:rPr>
        <w:t>договор</w:t>
      </w:r>
      <w:r w:rsidR="003B7E0C" w:rsidRPr="00C70FC7">
        <w:rPr>
          <w:sz w:val="22"/>
          <w:szCs w:val="22"/>
        </w:rPr>
        <w:t>а с охранной организацией.</w:t>
      </w:r>
    </w:p>
    <w:p w:rsidR="00DD7C84" w:rsidRPr="009C1A59" w:rsidRDefault="00DD7C84" w:rsidP="00530DF0">
      <w:pPr>
        <w:ind w:firstLine="709"/>
        <w:jc w:val="both"/>
        <w:rPr>
          <w:sz w:val="22"/>
          <w:szCs w:val="22"/>
        </w:rPr>
      </w:pPr>
    </w:p>
    <w:p w:rsidR="00DC0C2D" w:rsidRPr="00ED5936" w:rsidRDefault="002E0CD3" w:rsidP="00DC0C2D">
      <w:pPr>
        <w:pStyle w:val="af"/>
        <w:numPr>
          <w:ilvl w:val="0"/>
          <w:numId w:val="9"/>
        </w:numPr>
        <w:jc w:val="center"/>
        <w:rPr>
          <w:b/>
          <w:sz w:val="22"/>
          <w:szCs w:val="22"/>
        </w:rPr>
      </w:pPr>
      <w:r w:rsidRPr="00ED5936">
        <w:rPr>
          <w:b/>
          <w:sz w:val="22"/>
          <w:szCs w:val="22"/>
        </w:rPr>
        <w:t>П</w:t>
      </w:r>
      <w:r w:rsidR="00DA6055" w:rsidRPr="00ED5936">
        <w:rPr>
          <w:b/>
          <w:sz w:val="22"/>
          <w:szCs w:val="22"/>
        </w:rPr>
        <w:t>РАВА И ОБЯЗАННОСТИ СТОРОН</w:t>
      </w:r>
    </w:p>
    <w:p w:rsidR="002E0CD3" w:rsidRPr="009C1A59" w:rsidRDefault="002E0CD3" w:rsidP="00743D4E">
      <w:pPr>
        <w:ind w:firstLine="708"/>
        <w:rPr>
          <w:b/>
          <w:sz w:val="22"/>
          <w:szCs w:val="22"/>
        </w:rPr>
      </w:pPr>
      <w:r w:rsidRPr="009C1A59">
        <w:rPr>
          <w:b/>
          <w:sz w:val="22"/>
          <w:szCs w:val="22"/>
        </w:rPr>
        <w:t xml:space="preserve">3.1. Управляющая </w:t>
      </w:r>
      <w:r w:rsidR="001E6E15" w:rsidRPr="009C1A59">
        <w:rPr>
          <w:b/>
          <w:sz w:val="22"/>
          <w:szCs w:val="22"/>
        </w:rPr>
        <w:t>компания</w:t>
      </w:r>
      <w:r w:rsidRPr="009C1A59">
        <w:rPr>
          <w:b/>
          <w:sz w:val="22"/>
          <w:szCs w:val="22"/>
        </w:rPr>
        <w:t xml:space="preserve"> обяз</w:t>
      </w:r>
      <w:r w:rsidR="000D1E1E" w:rsidRPr="009C1A59">
        <w:rPr>
          <w:b/>
          <w:sz w:val="22"/>
          <w:szCs w:val="22"/>
        </w:rPr>
        <w:t>ана</w:t>
      </w:r>
      <w:r w:rsidRPr="009C1A59">
        <w:rPr>
          <w:b/>
          <w:sz w:val="22"/>
          <w:szCs w:val="22"/>
        </w:rPr>
        <w:t>:</w:t>
      </w:r>
    </w:p>
    <w:p w:rsidR="00743D4E" w:rsidRPr="00662838" w:rsidRDefault="002E0CD3" w:rsidP="00C70FC7">
      <w:pPr>
        <w:ind w:firstLine="708"/>
        <w:jc w:val="both"/>
        <w:rPr>
          <w:strike/>
          <w:color w:val="FF0000"/>
          <w:sz w:val="22"/>
          <w:szCs w:val="22"/>
        </w:rPr>
      </w:pPr>
      <w:r w:rsidRPr="009C1A59">
        <w:rPr>
          <w:sz w:val="22"/>
          <w:szCs w:val="22"/>
        </w:rPr>
        <w:t xml:space="preserve">3.1.1. </w:t>
      </w:r>
      <w:r w:rsidR="00353E48">
        <w:rPr>
          <w:sz w:val="22"/>
          <w:szCs w:val="22"/>
        </w:rPr>
        <w:t>п</w:t>
      </w:r>
      <w:r w:rsidR="008A338C" w:rsidRPr="009C1A59">
        <w:rPr>
          <w:sz w:val="22"/>
          <w:szCs w:val="22"/>
        </w:rPr>
        <w:t xml:space="preserve">риступить к исполнению обязанностей по настоящему Договору </w:t>
      </w:r>
      <w:r w:rsidR="00C70FC7">
        <w:rPr>
          <w:sz w:val="22"/>
          <w:szCs w:val="22"/>
        </w:rPr>
        <w:t xml:space="preserve">с 1 </w:t>
      </w:r>
      <w:r w:rsidR="00C61B71">
        <w:rPr>
          <w:sz w:val="22"/>
          <w:szCs w:val="22"/>
        </w:rPr>
        <w:t>октября</w:t>
      </w:r>
      <w:r w:rsidR="00C70FC7">
        <w:rPr>
          <w:sz w:val="22"/>
          <w:szCs w:val="22"/>
        </w:rPr>
        <w:t xml:space="preserve"> 201</w:t>
      </w:r>
      <w:r w:rsidR="00C61B71">
        <w:rPr>
          <w:sz w:val="22"/>
          <w:szCs w:val="22"/>
        </w:rPr>
        <w:t xml:space="preserve">8 </w:t>
      </w:r>
      <w:r w:rsidR="00C70FC7">
        <w:rPr>
          <w:sz w:val="22"/>
          <w:szCs w:val="22"/>
        </w:rPr>
        <w:t>года.</w:t>
      </w:r>
    </w:p>
    <w:p w:rsidR="00EE3463" w:rsidRPr="009C1A59" w:rsidRDefault="00EE3463" w:rsidP="00031F22">
      <w:pPr>
        <w:ind w:firstLine="709"/>
        <w:jc w:val="both"/>
        <w:rPr>
          <w:sz w:val="22"/>
          <w:szCs w:val="22"/>
        </w:rPr>
      </w:pPr>
      <w:r w:rsidRPr="009C1A59">
        <w:rPr>
          <w:sz w:val="22"/>
          <w:szCs w:val="22"/>
        </w:rPr>
        <w:t>3.1.</w:t>
      </w:r>
      <w:r w:rsidR="00DE7238" w:rsidRPr="009C1A59">
        <w:rPr>
          <w:sz w:val="22"/>
          <w:szCs w:val="22"/>
        </w:rPr>
        <w:t>4</w:t>
      </w:r>
      <w:r w:rsidRPr="009C1A59">
        <w:rPr>
          <w:sz w:val="22"/>
          <w:szCs w:val="22"/>
        </w:rPr>
        <w:t xml:space="preserve">. с целью обеспечения надлежащего технического обслуживания внутридомового газового оборудования лифтового хозяйства, противопожарных систем заключить соответствующие </w:t>
      </w:r>
      <w:r w:rsidR="00D43868">
        <w:rPr>
          <w:sz w:val="22"/>
          <w:szCs w:val="22"/>
        </w:rPr>
        <w:t>договора со</w:t>
      </w:r>
      <w:r w:rsidR="00D43868">
        <w:rPr>
          <w:sz w:val="22"/>
          <w:szCs w:val="22"/>
          <w:lang w:val="en-US"/>
        </w:rPr>
        <w:t> </w:t>
      </w:r>
      <w:r w:rsidRPr="009C1A59">
        <w:rPr>
          <w:sz w:val="22"/>
          <w:szCs w:val="22"/>
        </w:rPr>
        <w:t>специализированными организациями, имеющими необходимые разрешения и лицензии</w:t>
      </w:r>
      <w:r w:rsidR="00F06FD4">
        <w:rPr>
          <w:sz w:val="22"/>
          <w:szCs w:val="22"/>
        </w:rPr>
        <w:t>.</w:t>
      </w:r>
    </w:p>
    <w:p w:rsidR="00075B43" w:rsidRPr="00997029" w:rsidRDefault="002E0CD3" w:rsidP="00D126D5">
      <w:pPr>
        <w:ind w:firstLine="708"/>
        <w:jc w:val="both"/>
        <w:rPr>
          <w:sz w:val="22"/>
          <w:szCs w:val="22"/>
        </w:rPr>
      </w:pPr>
      <w:r w:rsidRPr="00C70FC7">
        <w:rPr>
          <w:sz w:val="22"/>
          <w:szCs w:val="22"/>
        </w:rPr>
        <w:t>3.1.</w:t>
      </w:r>
      <w:r w:rsidR="00DE7238" w:rsidRPr="00C70FC7">
        <w:rPr>
          <w:sz w:val="22"/>
          <w:szCs w:val="22"/>
        </w:rPr>
        <w:t>5</w:t>
      </w:r>
      <w:r w:rsidR="00A90841" w:rsidRPr="00997029">
        <w:rPr>
          <w:sz w:val="22"/>
          <w:szCs w:val="22"/>
        </w:rPr>
        <w:t>.</w:t>
      </w:r>
      <w:r w:rsidR="00D126D5" w:rsidRPr="00997029">
        <w:rPr>
          <w:sz w:val="22"/>
          <w:szCs w:val="22"/>
        </w:rPr>
        <w:t xml:space="preserve"> </w:t>
      </w:r>
      <w:r w:rsidR="00075B43" w:rsidRPr="00997029">
        <w:rPr>
          <w:sz w:val="22"/>
          <w:szCs w:val="22"/>
        </w:rPr>
        <w:t>Самостоятельно, без привлечения подрядных организац</w:t>
      </w:r>
      <w:r w:rsidR="00691FC5">
        <w:rPr>
          <w:sz w:val="22"/>
          <w:szCs w:val="22"/>
        </w:rPr>
        <w:t>ий выполнять следующие работы и </w:t>
      </w:r>
      <w:r w:rsidR="00075B43" w:rsidRPr="00997029">
        <w:rPr>
          <w:sz w:val="22"/>
          <w:szCs w:val="22"/>
        </w:rPr>
        <w:t>услуги:</w:t>
      </w:r>
    </w:p>
    <w:p w:rsidR="00075B43" w:rsidRPr="00997029" w:rsidRDefault="003D0AE0" w:rsidP="00D126D5">
      <w:pPr>
        <w:ind w:firstLine="708"/>
        <w:jc w:val="both"/>
        <w:rPr>
          <w:sz w:val="22"/>
          <w:szCs w:val="22"/>
        </w:rPr>
      </w:pPr>
      <w:r w:rsidRPr="00997029">
        <w:rPr>
          <w:sz w:val="22"/>
          <w:szCs w:val="22"/>
        </w:rPr>
        <w:t>- п</w:t>
      </w:r>
      <w:r w:rsidR="00075B43" w:rsidRPr="00997029">
        <w:rPr>
          <w:sz w:val="22"/>
          <w:szCs w:val="22"/>
        </w:rPr>
        <w:t>роводить силами компетентных специалистов периодические плановые осмотры общего имущества</w:t>
      </w:r>
      <w:r w:rsidRPr="00997029">
        <w:rPr>
          <w:sz w:val="22"/>
          <w:szCs w:val="22"/>
        </w:rPr>
        <w:t xml:space="preserve"> и инженерного оборудования, входящего в общее имущество собственников помещений</w:t>
      </w:r>
      <w:r w:rsidR="00075B43" w:rsidRPr="00997029">
        <w:rPr>
          <w:sz w:val="22"/>
          <w:szCs w:val="22"/>
        </w:rPr>
        <w:t xml:space="preserve"> многоквартирного дома;</w:t>
      </w:r>
    </w:p>
    <w:p w:rsidR="00990774" w:rsidRPr="00997029" w:rsidRDefault="00990774" w:rsidP="00D126D5">
      <w:pPr>
        <w:ind w:firstLine="708"/>
        <w:jc w:val="both"/>
        <w:rPr>
          <w:sz w:val="22"/>
          <w:szCs w:val="22"/>
        </w:rPr>
      </w:pPr>
      <w:r w:rsidRPr="00997029">
        <w:rPr>
          <w:sz w:val="22"/>
          <w:szCs w:val="22"/>
        </w:rPr>
        <w:t xml:space="preserve">- </w:t>
      </w:r>
      <w:r w:rsidR="003D0AE0" w:rsidRPr="00997029">
        <w:rPr>
          <w:sz w:val="22"/>
          <w:szCs w:val="22"/>
        </w:rPr>
        <w:t>исполнение функций, установленных Федеральным законом «О государственной информационной системе жилищно-коммунального хозяйства» от 21.07.2014 № 209-ФЗ;</w:t>
      </w:r>
    </w:p>
    <w:p w:rsidR="003D0AE0" w:rsidRPr="00997029" w:rsidRDefault="003D0AE0" w:rsidP="00D126D5">
      <w:pPr>
        <w:ind w:firstLine="708"/>
        <w:jc w:val="both"/>
        <w:rPr>
          <w:sz w:val="22"/>
          <w:szCs w:val="22"/>
        </w:rPr>
      </w:pPr>
      <w:r w:rsidRPr="00997029">
        <w:rPr>
          <w:sz w:val="22"/>
          <w:szCs w:val="22"/>
        </w:rPr>
        <w:t>- изготовление, тиражирование, фальцевание и доставка платёжных документов</w:t>
      </w:r>
      <w:r w:rsidR="003E56F9" w:rsidRPr="00997029">
        <w:rPr>
          <w:sz w:val="22"/>
          <w:szCs w:val="22"/>
        </w:rPr>
        <w:t>, в соответствии с</w:t>
      </w:r>
      <w:r w:rsidR="00691FC5">
        <w:rPr>
          <w:sz w:val="22"/>
          <w:szCs w:val="22"/>
        </w:rPr>
        <w:t> </w:t>
      </w:r>
      <w:r w:rsidR="003E56F9" w:rsidRPr="00997029">
        <w:rPr>
          <w:sz w:val="22"/>
          <w:szCs w:val="22"/>
        </w:rPr>
        <w:t>которыми Потребитель производит оплату потреблённых коммунальных услуг и выполненных работ по текущему содержанию и текущему ремонту общего имущества многоквартирного дома;</w:t>
      </w:r>
    </w:p>
    <w:p w:rsidR="003E56F9" w:rsidRPr="00997029" w:rsidRDefault="003E56F9" w:rsidP="00D126D5">
      <w:pPr>
        <w:ind w:firstLine="708"/>
        <w:jc w:val="both"/>
        <w:rPr>
          <w:sz w:val="22"/>
          <w:szCs w:val="22"/>
        </w:rPr>
      </w:pPr>
      <w:r w:rsidRPr="00997029">
        <w:rPr>
          <w:sz w:val="22"/>
          <w:szCs w:val="22"/>
        </w:rPr>
        <w:t>- содержание и ведение текущего расчётного банковского счёта, на который производится перечисление денежных сре</w:t>
      </w:r>
      <w:proofErr w:type="gramStart"/>
      <w:r w:rsidRPr="00997029">
        <w:rPr>
          <w:sz w:val="22"/>
          <w:szCs w:val="22"/>
        </w:rPr>
        <w:t>дств в с</w:t>
      </w:r>
      <w:proofErr w:type="gramEnd"/>
      <w:r w:rsidRPr="00997029">
        <w:rPr>
          <w:sz w:val="22"/>
          <w:szCs w:val="22"/>
        </w:rPr>
        <w:t>оответствии с платёжными документами Управляющей компании;</w:t>
      </w:r>
    </w:p>
    <w:p w:rsidR="00D60C48" w:rsidRPr="00997029" w:rsidRDefault="003E56F9" w:rsidP="00D126D5">
      <w:pPr>
        <w:ind w:firstLine="708"/>
        <w:jc w:val="both"/>
        <w:rPr>
          <w:sz w:val="22"/>
          <w:szCs w:val="22"/>
        </w:rPr>
      </w:pPr>
      <w:r w:rsidRPr="00997029">
        <w:rPr>
          <w:sz w:val="22"/>
          <w:szCs w:val="22"/>
        </w:rPr>
        <w:t xml:space="preserve">- </w:t>
      </w:r>
      <w:r w:rsidR="00D60C48" w:rsidRPr="00997029">
        <w:rPr>
          <w:sz w:val="22"/>
          <w:szCs w:val="22"/>
        </w:rPr>
        <w:t>хранить и актуализировать техническую документацию на многокв</w:t>
      </w:r>
      <w:r w:rsidR="00691FC5">
        <w:rPr>
          <w:sz w:val="22"/>
          <w:szCs w:val="22"/>
        </w:rPr>
        <w:t>артирный дом и иные связанные с </w:t>
      </w:r>
      <w:r w:rsidR="00D60C48" w:rsidRPr="00997029">
        <w:rPr>
          <w:sz w:val="22"/>
          <w:szCs w:val="22"/>
        </w:rPr>
        <w:t xml:space="preserve">управлением многоквартирным домом документы, вносить в техническую документацию изменения, отражающие информацию о выполняемых работах и о </w:t>
      </w:r>
      <w:r w:rsidR="00D43868" w:rsidRPr="00997029">
        <w:rPr>
          <w:sz w:val="22"/>
          <w:szCs w:val="22"/>
        </w:rPr>
        <w:t>состоянии дома в соответствии с</w:t>
      </w:r>
      <w:r w:rsidR="00D43868" w:rsidRPr="00997029">
        <w:rPr>
          <w:sz w:val="22"/>
          <w:szCs w:val="22"/>
          <w:lang w:val="en-US"/>
        </w:rPr>
        <w:t> </w:t>
      </w:r>
      <w:r w:rsidR="00D60C48" w:rsidRPr="00997029">
        <w:rPr>
          <w:sz w:val="22"/>
          <w:szCs w:val="22"/>
        </w:rPr>
        <w:t>результатами проводимых осмотров и выполняемых работ.</w:t>
      </w:r>
    </w:p>
    <w:p w:rsidR="003E56F9" w:rsidRPr="009C1A59" w:rsidRDefault="003E56F9" w:rsidP="00D126D5">
      <w:pPr>
        <w:ind w:firstLine="708"/>
        <w:jc w:val="both"/>
        <w:rPr>
          <w:sz w:val="22"/>
          <w:szCs w:val="22"/>
        </w:rPr>
      </w:pPr>
      <w:r w:rsidRPr="00997029">
        <w:rPr>
          <w:sz w:val="22"/>
          <w:szCs w:val="22"/>
        </w:rPr>
        <w:lastRenderedPageBreak/>
        <w:t xml:space="preserve">В остальных случаях Управляющая организация вправе привлекать сторонние организации для выполнения работ и оказания услуг, обусловленных </w:t>
      </w:r>
      <w:r w:rsidR="003421AB" w:rsidRPr="00997029">
        <w:rPr>
          <w:sz w:val="22"/>
          <w:szCs w:val="22"/>
        </w:rPr>
        <w:t>настоящим</w:t>
      </w:r>
      <w:r w:rsidRPr="00997029">
        <w:rPr>
          <w:sz w:val="22"/>
          <w:szCs w:val="22"/>
        </w:rPr>
        <w:t xml:space="preserve"> </w:t>
      </w:r>
      <w:r w:rsidR="003421AB" w:rsidRPr="00997029">
        <w:rPr>
          <w:sz w:val="22"/>
          <w:szCs w:val="22"/>
        </w:rPr>
        <w:t>Д</w:t>
      </w:r>
      <w:r w:rsidRPr="00997029">
        <w:rPr>
          <w:sz w:val="22"/>
          <w:szCs w:val="22"/>
        </w:rPr>
        <w:t>оговор</w:t>
      </w:r>
      <w:r w:rsidR="00997029" w:rsidRPr="00997029">
        <w:rPr>
          <w:sz w:val="22"/>
          <w:szCs w:val="22"/>
        </w:rPr>
        <w:t>о</w:t>
      </w:r>
      <w:r w:rsidRPr="00997029">
        <w:rPr>
          <w:sz w:val="22"/>
          <w:szCs w:val="22"/>
        </w:rPr>
        <w:t>м.</w:t>
      </w:r>
    </w:p>
    <w:p w:rsidR="00D126D5" w:rsidRPr="009C1A59" w:rsidRDefault="00047F82" w:rsidP="00047F82">
      <w:pPr>
        <w:ind w:firstLine="708"/>
        <w:jc w:val="both"/>
        <w:rPr>
          <w:sz w:val="22"/>
          <w:szCs w:val="22"/>
        </w:rPr>
      </w:pPr>
      <w:bookmarkStart w:id="0" w:name="Par50"/>
      <w:bookmarkEnd w:id="0"/>
      <w:r w:rsidRPr="009C1A59">
        <w:rPr>
          <w:sz w:val="22"/>
          <w:szCs w:val="22"/>
        </w:rPr>
        <w:t>3.1.</w:t>
      </w:r>
      <w:r w:rsidR="00DE7238" w:rsidRPr="009C1A59">
        <w:rPr>
          <w:sz w:val="22"/>
          <w:szCs w:val="22"/>
        </w:rPr>
        <w:t>6</w:t>
      </w:r>
      <w:r w:rsidRPr="009C1A59">
        <w:rPr>
          <w:sz w:val="22"/>
          <w:szCs w:val="22"/>
        </w:rPr>
        <w:t xml:space="preserve">. предоставлять </w:t>
      </w:r>
      <w:r w:rsidR="00682684" w:rsidRPr="009C1A59">
        <w:rPr>
          <w:sz w:val="22"/>
          <w:szCs w:val="22"/>
        </w:rPr>
        <w:t>общему</w:t>
      </w:r>
      <w:r w:rsidRPr="009C1A59">
        <w:rPr>
          <w:sz w:val="22"/>
          <w:szCs w:val="22"/>
        </w:rPr>
        <w:t xml:space="preserve"> </w:t>
      </w:r>
      <w:r w:rsidR="00682684" w:rsidRPr="009C1A59">
        <w:rPr>
          <w:sz w:val="22"/>
          <w:szCs w:val="22"/>
        </w:rPr>
        <w:t xml:space="preserve">собранию </w:t>
      </w:r>
      <w:r w:rsidR="001E6E15" w:rsidRPr="009C1A59">
        <w:rPr>
          <w:sz w:val="22"/>
          <w:szCs w:val="22"/>
        </w:rPr>
        <w:t>собственник</w:t>
      </w:r>
      <w:r w:rsidR="00682684" w:rsidRPr="009C1A59">
        <w:rPr>
          <w:sz w:val="22"/>
          <w:szCs w:val="22"/>
        </w:rPr>
        <w:t xml:space="preserve">ов многоквартирного дома </w:t>
      </w:r>
      <w:r w:rsidRPr="009C1A59">
        <w:rPr>
          <w:sz w:val="22"/>
          <w:szCs w:val="22"/>
        </w:rPr>
        <w:t xml:space="preserve">предложения </w:t>
      </w:r>
      <w:r w:rsidR="00691FC5">
        <w:rPr>
          <w:sz w:val="22"/>
          <w:szCs w:val="22"/>
        </w:rPr>
        <w:t>по </w:t>
      </w:r>
      <w:r w:rsidR="00D126D5" w:rsidRPr="009C1A59">
        <w:rPr>
          <w:sz w:val="22"/>
          <w:szCs w:val="22"/>
        </w:rPr>
        <w:t xml:space="preserve">вопросам содержания и </w:t>
      </w:r>
      <w:r w:rsidR="00DD225A" w:rsidRPr="009C1A59">
        <w:rPr>
          <w:sz w:val="22"/>
          <w:szCs w:val="22"/>
        </w:rPr>
        <w:t xml:space="preserve">проведения </w:t>
      </w:r>
      <w:r w:rsidR="00D126D5" w:rsidRPr="009C1A59">
        <w:rPr>
          <w:sz w:val="22"/>
          <w:szCs w:val="22"/>
        </w:rPr>
        <w:t>ремонта общего имущества в многоквартирном доме</w:t>
      </w:r>
      <w:r w:rsidRPr="009C1A59">
        <w:rPr>
          <w:sz w:val="22"/>
          <w:szCs w:val="22"/>
        </w:rPr>
        <w:t>,</w:t>
      </w:r>
      <w:r w:rsidR="00D126D5" w:rsidRPr="009C1A59">
        <w:rPr>
          <w:sz w:val="22"/>
          <w:szCs w:val="22"/>
        </w:rPr>
        <w:t xml:space="preserve"> в т</w:t>
      </w:r>
      <w:r w:rsidRPr="009C1A59">
        <w:rPr>
          <w:sz w:val="22"/>
          <w:szCs w:val="22"/>
        </w:rPr>
        <w:t>.</w:t>
      </w:r>
      <w:r w:rsidR="00D126D5" w:rsidRPr="009C1A59">
        <w:rPr>
          <w:sz w:val="22"/>
          <w:szCs w:val="22"/>
        </w:rPr>
        <w:t>ч</w:t>
      </w:r>
      <w:r w:rsidRPr="009C1A59">
        <w:rPr>
          <w:sz w:val="22"/>
          <w:szCs w:val="22"/>
        </w:rPr>
        <w:t xml:space="preserve">. </w:t>
      </w:r>
      <w:r w:rsidR="00FB1699" w:rsidRPr="009C1A59">
        <w:rPr>
          <w:sz w:val="22"/>
          <w:szCs w:val="22"/>
        </w:rPr>
        <w:t xml:space="preserve">осуществлять </w:t>
      </w:r>
      <w:r w:rsidR="00D126D5" w:rsidRPr="009C1A59">
        <w:rPr>
          <w:sz w:val="22"/>
          <w:szCs w:val="22"/>
        </w:rPr>
        <w:t>разработк</w:t>
      </w:r>
      <w:r w:rsidR="00FB1699" w:rsidRPr="009C1A59">
        <w:rPr>
          <w:sz w:val="22"/>
          <w:szCs w:val="22"/>
        </w:rPr>
        <w:t xml:space="preserve">у перечня услуг и работ, </w:t>
      </w:r>
      <w:r w:rsidRPr="009C1A59">
        <w:rPr>
          <w:sz w:val="22"/>
          <w:szCs w:val="22"/>
        </w:rPr>
        <w:t>подготов</w:t>
      </w:r>
      <w:r w:rsidR="00FB1699" w:rsidRPr="009C1A59">
        <w:rPr>
          <w:sz w:val="22"/>
          <w:szCs w:val="22"/>
        </w:rPr>
        <w:t>ку</w:t>
      </w:r>
      <w:r w:rsidRPr="009C1A59">
        <w:rPr>
          <w:sz w:val="22"/>
          <w:szCs w:val="22"/>
        </w:rPr>
        <w:t xml:space="preserve"> предложений о проведении капитального ремонта, </w:t>
      </w:r>
      <w:r w:rsidR="00D43868">
        <w:rPr>
          <w:sz w:val="22"/>
          <w:szCs w:val="22"/>
        </w:rPr>
        <w:t>расчет и</w:t>
      </w:r>
      <w:r w:rsidR="00D43868">
        <w:rPr>
          <w:sz w:val="22"/>
          <w:szCs w:val="22"/>
          <w:lang w:val="en-US"/>
        </w:rPr>
        <w:t> </w:t>
      </w:r>
      <w:r w:rsidR="00D126D5" w:rsidRPr="009C1A59">
        <w:rPr>
          <w:sz w:val="22"/>
          <w:szCs w:val="22"/>
        </w:rPr>
        <w:t>обоснование финансовых потребностей, необходимых для оказания услуг и выполнения работ</w:t>
      </w:r>
      <w:r w:rsidR="00F06FD4">
        <w:rPr>
          <w:sz w:val="22"/>
          <w:szCs w:val="22"/>
        </w:rPr>
        <w:t>.</w:t>
      </w:r>
      <w:r w:rsidR="00D126D5" w:rsidRPr="009C1A59">
        <w:rPr>
          <w:sz w:val="22"/>
          <w:szCs w:val="22"/>
        </w:rPr>
        <w:t xml:space="preserve"> </w:t>
      </w:r>
    </w:p>
    <w:p w:rsidR="00D126D5" w:rsidRPr="009C1A59" w:rsidRDefault="00492A21" w:rsidP="000D1E1E">
      <w:pPr>
        <w:ind w:firstLine="708"/>
        <w:jc w:val="both"/>
        <w:rPr>
          <w:sz w:val="22"/>
          <w:szCs w:val="22"/>
        </w:rPr>
      </w:pPr>
      <w:proofErr w:type="gramStart"/>
      <w:r w:rsidRPr="009C1A59">
        <w:rPr>
          <w:sz w:val="22"/>
          <w:szCs w:val="22"/>
        </w:rPr>
        <w:t>3.1.</w:t>
      </w:r>
      <w:r w:rsidR="00DE7238" w:rsidRPr="009C1A59">
        <w:rPr>
          <w:sz w:val="22"/>
          <w:szCs w:val="22"/>
        </w:rPr>
        <w:t>7</w:t>
      </w:r>
      <w:r w:rsidRPr="009C1A59">
        <w:rPr>
          <w:sz w:val="22"/>
          <w:szCs w:val="22"/>
        </w:rPr>
        <w:t>.</w:t>
      </w:r>
      <w:r w:rsidR="00D126D5" w:rsidRPr="009C1A59">
        <w:rPr>
          <w:sz w:val="22"/>
          <w:szCs w:val="22"/>
        </w:rPr>
        <w:t xml:space="preserve"> </w:t>
      </w:r>
      <w:r w:rsidR="005C0B7B" w:rsidRPr="009C1A59">
        <w:rPr>
          <w:sz w:val="22"/>
          <w:szCs w:val="22"/>
        </w:rPr>
        <w:t>обеспечить содержание общего имущества многокв</w:t>
      </w:r>
      <w:r w:rsidR="00D43868">
        <w:rPr>
          <w:sz w:val="22"/>
          <w:szCs w:val="22"/>
        </w:rPr>
        <w:t>артирного дома в соответствии с</w:t>
      </w:r>
      <w:r w:rsidR="00D43868">
        <w:rPr>
          <w:sz w:val="22"/>
          <w:szCs w:val="22"/>
          <w:lang w:val="en-US"/>
        </w:rPr>
        <w:t> </w:t>
      </w:r>
      <w:r w:rsidR="005C0B7B" w:rsidRPr="009C1A59">
        <w:rPr>
          <w:sz w:val="22"/>
          <w:szCs w:val="22"/>
        </w:rPr>
        <w:t xml:space="preserve">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т.ч. путем осуществления </w:t>
      </w:r>
      <w:r w:rsidR="000D1E1E" w:rsidRPr="009C1A59">
        <w:rPr>
          <w:sz w:val="22"/>
          <w:szCs w:val="22"/>
        </w:rPr>
        <w:t>контрол</w:t>
      </w:r>
      <w:r w:rsidR="005C0B7B" w:rsidRPr="009C1A59">
        <w:rPr>
          <w:sz w:val="22"/>
          <w:szCs w:val="22"/>
        </w:rPr>
        <w:t>я</w:t>
      </w:r>
      <w:r w:rsidR="000D1E1E" w:rsidRPr="009C1A59">
        <w:rPr>
          <w:sz w:val="22"/>
          <w:szCs w:val="22"/>
        </w:rPr>
        <w:t xml:space="preserve"> </w:t>
      </w:r>
      <w:r w:rsidR="005C0B7B" w:rsidRPr="009C1A59">
        <w:rPr>
          <w:sz w:val="22"/>
          <w:szCs w:val="22"/>
        </w:rPr>
        <w:t xml:space="preserve">за </w:t>
      </w:r>
      <w:r w:rsidR="000D1E1E" w:rsidRPr="009C1A59">
        <w:rPr>
          <w:sz w:val="22"/>
          <w:szCs w:val="22"/>
        </w:rPr>
        <w:t>надлежащ</w:t>
      </w:r>
      <w:r w:rsidR="005C0B7B" w:rsidRPr="009C1A59">
        <w:rPr>
          <w:sz w:val="22"/>
          <w:szCs w:val="22"/>
        </w:rPr>
        <w:t>им исполнением</w:t>
      </w:r>
      <w:r w:rsidR="000D1E1E" w:rsidRPr="009C1A59">
        <w:rPr>
          <w:sz w:val="22"/>
          <w:szCs w:val="22"/>
        </w:rPr>
        <w:t xml:space="preserve"> договорных обязательств обслу</w:t>
      </w:r>
      <w:r w:rsidR="00691FC5">
        <w:rPr>
          <w:sz w:val="22"/>
          <w:szCs w:val="22"/>
        </w:rPr>
        <w:t xml:space="preserve">живающими, </w:t>
      </w:r>
      <w:proofErr w:type="spellStart"/>
      <w:r w:rsidR="00691FC5">
        <w:rPr>
          <w:sz w:val="22"/>
          <w:szCs w:val="22"/>
        </w:rPr>
        <w:t>ресурсоснабжающими</w:t>
      </w:r>
      <w:proofErr w:type="spellEnd"/>
      <w:r w:rsidR="00691FC5">
        <w:rPr>
          <w:sz w:val="22"/>
          <w:szCs w:val="22"/>
        </w:rPr>
        <w:t xml:space="preserve"> и </w:t>
      </w:r>
      <w:r w:rsidR="000D1E1E" w:rsidRPr="009C1A59">
        <w:rPr>
          <w:sz w:val="22"/>
          <w:szCs w:val="22"/>
        </w:rPr>
        <w:t xml:space="preserve">прочими организациями, </w:t>
      </w:r>
      <w:r w:rsidR="005C0B7B" w:rsidRPr="009C1A59">
        <w:rPr>
          <w:sz w:val="22"/>
          <w:szCs w:val="22"/>
        </w:rPr>
        <w:t>проведения</w:t>
      </w:r>
      <w:r w:rsidR="00E76A26" w:rsidRPr="009C1A59">
        <w:rPr>
          <w:sz w:val="22"/>
          <w:szCs w:val="22"/>
        </w:rPr>
        <w:t xml:space="preserve"> претензионн</w:t>
      </w:r>
      <w:r w:rsidR="005C0B7B" w:rsidRPr="009C1A59">
        <w:rPr>
          <w:sz w:val="22"/>
          <w:szCs w:val="22"/>
        </w:rPr>
        <w:t>ой</w:t>
      </w:r>
      <w:r w:rsidR="00E76A26" w:rsidRPr="009C1A59">
        <w:rPr>
          <w:sz w:val="22"/>
          <w:szCs w:val="22"/>
        </w:rPr>
        <w:t>, исков</w:t>
      </w:r>
      <w:r w:rsidR="005C0B7B" w:rsidRPr="009C1A59">
        <w:rPr>
          <w:sz w:val="22"/>
          <w:szCs w:val="22"/>
        </w:rPr>
        <w:t>ой</w:t>
      </w:r>
      <w:r w:rsidR="00B359C6" w:rsidRPr="009C1A59">
        <w:rPr>
          <w:sz w:val="22"/>
          <w:szCs w:val="22"/>
        </w:rPr>
        <w:t xml:space="preserve"> работ</w:t>
      </w:r>
      <w:r w:rsidR="005C0B7B" w:rsidRPr="009C1A59">
        <w:rPr>
          <w:sz w:val="22"/>
          <w:szCs w:val="22"/>
        </w:rPr>
        <w:t>ы</w:t>
      </w:r>
      <w:r w:rsidR="00E76A26" w:rsidRPr="009C1A59">
        <w:rPr>
          <w:sz w:val="22"/>
          <w:szCs w:val="22"/>
        </w:rPr>
        <w:t xml:space="preserve"> при выявлении нарушений исполнителями услуг и работ обязательств, вытекающих из договоров оказания услуг и</w:t>
      </w:r>
      <w:proofErr w:type="gramEnd"/>
      <w:r w:rsidR="00E76A26" w:rsidRPr="009C1A59">
        <w:rPr>
          <w:sz w:val="22"/>
          <w:szCs w:val="22"/>
        </w:rPr>
        <w:t xml:space="preserve"> (или) выполнения работ по содержанию и ремонту общего имущества собственников помещений в многоквар</w:t>
      </w:r>
      <w:r w:rsidR="00F06FD4">
        <w:rPr>
          <w:sz w:val="22"/>
          <w:szCs w:val="22"/>
        </w:rPr>
        <w:t>тирном доме.</w:t>
      </w:r>
    </w:p>
    <w:p w:rsidR="00566A62" w:rsidRPr="009C1A59" w:rsidRDefault="00566A62" w:rsidP="000D1E1E">
      <w:pPr>
        <w:ind w:firstLine="708"/>
        <w:jc w:val="both"/>
        <w:rPr>
          <w:sz w:val="22"/>
          <w:szCs w:val="22"/>
        </w:rPr>
      </w:pPr>
      <w:r w:rsidRPr="009C1A59">
        <w:rPr>
          <w:sz w:val="22"/>
          <w:szCs w:val="22"/>
        </w:rPr>
        <w:t>3.1.</w:t>
      </w:r>
      <w:r w:rsidR="00DE7238" w:rsidRPr="009C1A59">
        <w:rPr>
          <w:sz w:val="22"/>
          <w:szCs w:val="22"/>
        </w:rPr>
        <w:t>8</w:t>
      </w:r>
      <w:r w:rsidRPr="009C1A59">
        <w:rPr>
          <w:sz w:val="22"/>
          <w:szCs w:val="22"/>
        </w:rPr>
        <w:t xml:space="preserve">. обеспечить качество предоставляемых коммунальных услуг в соответствии с требованиями </w:t>
      </w:r>
      <w:r w:rsidR="000A5EF7" w:rsidRPr="009C1A59">
        <w:rPr>
          <w:sz w:val="22"/>
          <w:szCs w:val="22"/>
        </w:rPr>
        <w:t>действующего законодательства РФ</w:t>
      </w:r>
      <w:r w:rsidR="00F06FD4">
        <w:rPr>
          <w:sz w:val="22"/>
          <w:szCs w:val="22"/>
        </w:rPr>
        <w:t>.</w:t>
      </w:r>
    </w:p>
    <w:p w:rsidR="00D47A6C" w:rsidRPr="009C1A59" w:rsidRDefault="00EE3463" w:rsidP="00D47A6C">
      <w:pPr>
        <w:ind w:firstLine="708"/>
        <w:jc w:val="both"/>
        <w:rPr>
          <w:sz w:val="22"/>
          <w:szCs w:val="22"/>
        </w:rPr>
      </w:pPr>
      <w:r w:rsidRPr="009C1A59">
        <w:rPr>
          <w:sz w:val="22"/>
          <w:szCs w:val="22"/>
        </w:rPr>
        <w:t>3.1.</w:t>
      </w:r>
      <w:r w:rsidR="00DE7238" w:rsidRPr="009C1A59">
        <w:rPr>
          <w:sz w:val="22"/>
          <w:szCs w:val="22"/>
        </w:rPr>
        <w:t>9</w:t>
      </w:r>
      <w:r w:rsidR="00D47A6C" w:rsidRPr="009C1A59">
        <w:rPr>
          <w:sz w:val="22"/>
          <w:szCs w:val="22"/>
        </w:rPr>
        <w:t>.</w:t>
      </w:r>
      <w:r w:rsidR="00D126D5" w:rsidRPr="009C1A59">
        <w:rPr>
          <w:sz w:val="22"/>
          <w:szCs w:val="22"/>
        </w:rPr>
        <w:t xml:space="preserve"> </w:t>
      </w:r>
      <w:r w:rsidR="00D47A6C" w:rsidRPr="009C1A59">
        <w:rPr>
          <w:sz w:val="22"/>
          <w:szCs w:val="22"/>
        </w:rPr>
        <w:t xml:space="preserve">производить расчеты с ресурсоснабжающими организациями за коммунальные ресурсы, поставленные по договорам </w:t>
      </w:r>
      <w:proofErr w:type="spellStart"/>
      <w:r w:rsidR="00D47A6C" w:rsidRPr="009C1A59">
        <w:rPr>
          <w:sz w:val="22"/>
          <w:szCs w:val="22"/>
        </w:rPr>
        <w:t>ресурсоснабжения</w:t>
      </w:r>
      <w:proofErr w:type="spellEnd"/>
      <w:r w:rsidR="00F06FD4">
        <w:rPr>
          <w:sz w:val="22"/>
          <w:szCs w:val="22"/>
        </w:rPr>
        <w:t>.</w:t>
      </w:r>
    </w:p>
    <w:p w:rsidR="00193152" w:rsidRPr="009C1A59" w:rsidRDefault="00EE3463" w:rsidP="00D126D5">
      <w:pPr>
        <w:ind w:firstLine="708"/>
        <w:jc w:val="both"/>
        <w:rPr>
          <w:sz w:val="22"/>
          <w:szCs w:val="22"/>
        </w:rPr>
      </w:pPr>
      <w:r w:rsidRPr="009C1A59">
        <w:rPr>
          <w:sz w:val="22"/>
          <w:szCs w:val="22"/>
        </w:rPr>
        <w:t>3.1.</w:t>
      </w:r>
      <w:r w:rsidR="00DE7238" w:rsidRPr="009C1A59">
        <w:rPr>
          <w:sz w:val="22"/>
          <w:szCs w:val="22"/>
        </w:rPr>
        <w:t>10</w:t>
      </w:r>
      <w:r w:rsidR="00D47A6C" w:rsidRPr="009C1A59">
        <w:rPr>
          <w:sz w:val="22"/>
          <w:szCs w:val="22"/>
        </w:rPr>
        <w:t xml:space="preserve">. производить начисление, сбор, перерасчет платежей </w:t>
      </w:r>
      <w:r w:rsidR="00B74DC4" w:rsidRPr="009C1A59">
        <w:rPr>
          <w:sz w:val="22"/>
          <w:szCs w:val="22"/>
        </w:rPr>
        <w:t>Потребителя</w:t>
      </w:r>
      <w:r w:rsidR="00DD225A" w:rsidRPr="009C1A59">
        <w:rPr>
          <w:sz w:val="22"/>
          <w:szCs w:val="22"/>
        </w:rPr>
        <w:t xml:space="preserve">. Управляющая компания осуществляет перерасчет размера оплаты услуг по настоящему Договору </w:t>
      </w:r>
      <w:r w:rsidR="00D43868">
        <w:rPr>
          <w:sz w:val="22"/>
          <w:szCs w:val="22"/>
        </w:rPr>
        <w:t xml:space="preserve">в течение 10 календарных дней </w:t>
      </w:r>
      <w:proofErr w:type="gramStart"/>
      <w:r w:rsidR="00D43868">
        <w:rPr>
          <w:sz w:val="22"/>
          <w:szCs w:val="22"/>
        </w:rPr>
        <w:t>с</w:t>
      </w:r>
      <w:r w:rsidR="00D43868">
        <w:rPr>
          <w:sz w:val="22"/>
          <w:szCs w:val="22"/>
          <w:lang w:val="en-US"/>
        </w:rPr>
        <w:t> </w:t>
      </w:r>
      <w:r w:rsidR="00DD225A" w:rsidRPr="009C1A59">
        <w:rPr>
          <w:sz w:val="22"/>
          <w:szCs w:val="22"/>
        </w:rPr>
        <w:t>даты предоставления</w:t>
      </w:r>
      <w:proofErr w:type="gramEnd"/>
      <w:r w:rsidR="00DD225A" w:rsidRPr="009C1A59">
        <w:rPr>
          <w:sz w:val="22"/>
          <w:szCs w:val="22"/>
        </w:rPr>
        <w:t xml:space="preserve"> </w:t>
      </w:r>
      <w:r w:rsidR="00B74DC4" w:rsidRPr="009C1A59">
        <w:rPr>
          <w:sz w:val="22"/>
          <w:szCs w:val="22"/>
        </w:rPr>
        <w:t xml:space="preserve">Потребителем </w:t>
      </w:r>
      <w:r w:rsidR="00DD225A" w:rsidRPr="009C1A59">
        <w:rPr>
          <w:sz w:val="22"/>
          <w:szCs w:val="22"/>
        </w:rPr>
        <w:t xml:space="preserve"> документов, подтверждающих основа</w:t>
      </w:r>
      <w:r w:rsidR="00F06FD4">
        <w:rPr>
          <w:sz w:val="22"/>
          <w:szCs w:val="22"/>
        </w:rPr>
        <w:t>ния и размер такого перерасчета.</w:t>
      </w:r>
    </w:p>
    <w:p w:rsidR="00193152" w:rsidRPr="009C1A59" w:rsidRDefault="00193152" w:rsidP="00D126D5">
      <w:pPr>
        <w:ind w:firstLine="708"/>
        <w:jc w:val="both"/>
        <w:rPr>
          <w:sz w:val="22"/>
          <w:szCs w:val="22"/>
        </w:rPr>
      </w:pPr>
      <w:r w:rsidRPr="009C1A59">
        <w:rPr>
          <w:sz w:val="22"/>
          <w:szCs w:val="22"/>
        </w:rPr>
        <w:t>3.1.</w:t>
      </w:r>
      <w:r w:rsidR="00282054" w:rsidRPr="009C1A59">
        <w:rPr>
          <w:sz w:val="22"/>
          <w:szCs w:val="22"/>
        </w:rPr>
        <w:t>1</w:t>
      </w:r>
      <w:r w:rsidR="00DE7238" w:rsidRPr="009C1A59">
        <w:rPr>
          <w:sz w:val="22"/>
          <w:szCs w:val="22"/>
        </w:rPr>
        <w:t>1</w:t>
      </w:r>
      <w:r w:rsidRPr="009C1A59">
        <w:rPr>
          <w:sz w:val="22"/>
          <w:szCs w:val="22"/>
        </w:rPr>
        <w:t xml:space="preserve">. </w:t>
      </w:r>
      <w:r w:rsidR="002E41F7" w:rsidRPr="009C1A59">
        <w:rPr>
          <w:sz w:val="22"/>
          <w:szCs w:val="22"/>
        </w:rPr>
        <w:t xml:space="preserve"> не позднее </w:t>
      </w:r>
      <w:r w:rsidRPr="009C1A59">
        <w:rPr>
          <w:sz w:val="22"/>
          <w:szCs w:val="22"/>
        </w:rPr>
        <w:t xml:space="preserve"> </w:t>
      </w:r>
      <w:r w:rsidR="00E37FAF" w:rsidRPr="009C1A59">
        <w:rPr>
          <w:sz w:val="22"/>
          <w:szCs w:val="22"/>
        </w:rPr>
        <w:t>1</w:t>
      </w:r>
      <w:r w:rsidRPr="009C1A59">
        <w:rPr>
          <w:sz w:val="22"/>
          <w:szCs w:val="22"/>
        </w:rPr>
        <w:t xml:space="preserve"> числа месяца, следующего за </w:t>
      </w:r>
      <w:r w:rsidR="002E41F7" w:rsidRPr="009C1A59">
        <w:rPr>
          <w:sz w:val="22"/>
          <w:szCs w:val="22"/>
        </w:rPr>
        <w:t>истекшим месяцем</w:t>
      </w:r>
      <w:r w:rsidRPr="009C1A59">
        <w:rPr>
          <w:sz w:val="22"/>
          <w:szCs w:val="22"/>
        </w:rPr>
        <w:t xml:space="preserve">, </w:t>
      </w:r>
      <w:proofErr w:type="gramStart"/>
      <w:r w:rsidR="00682684" w:rsidRPr="009C1A59">
        <w:rPr>
          <w:sz w:val="22"/>
          <w:szCs w:val="22"/>
        </w:rPr>
        <w:t xml:space="preserve">предоставлять </w:t>
      </w:r>
      <w:r w:rsidR="00B74DC4" w:rsidRPr="009C1A59">
        <w:rPr>
          <w:sz w:val="22"/>
          <w:szCs w:val="22"/>
        </w:rPr>
        <w:t>Потребителю</w:t>
      </w:r>
      <w:r w:rsidR="00682684" w:rsidRPr="009C1A59">
        <w:rPr>
          <w:sz w:val="22"/>
          <w:szCs w:val="22"/>
        </w:rPr>
        <w:t xml:space="preserve"> </w:t>
      </w:r>
      <w:r w:rsidR="00D47A6C" w:rsidRPr="009C1A59">
        <w:rPr>
          <w:sz w:val="22"/>
          <w:szCs w:val="22"/>
        </w:rPr>
        <w:t>платежные документы</w:t>
      </w:r>
      <w:proofErr w:type="gramEnd"/>
      <w:r w:rsidR="00EE3463" w:rsidRPr="009C1A59">
        <w:rPr>
          <w:sz w:val="22"/>
          <w:szCs w:val="22"/>
        </w:rPr>
        <w:t xml:space="preserve"> </w:t>
      </w:r>
      <w:r w:rsidR="00682684" w:rsidRPr="009C1A59">
        <w:rPr>
          <w:sz w:val="22"/>
          <w:szCs w:val="22"/>
        </w:rPr>
        <w:t>на оплату услуг по настоящему Договору</w:t>
      </w:r>
      <w:r w:rsidR="00F06FD4">
        <w:rPr>
          <w:sz w:val="22"/>
          <w:szCs w:val="22"/>
        </w:rPr>
        <w:t>.</w:t>
      </w:r>
      <w:r w:rsidR="00282054" w:rsidRPr="009C1A59">
        <w:rPr>
          <w:sz w:val="22"/>
          <w:szCs w:val="22"/>
        </w:rPr>
        <w:t xml:space="preserve"> </w:t>
      </w:r>
    </w:p>
    <w:p w:rsidR="004C40CC" w:rsidRPr="009C1A59" w:rsidRDefault="00EE3463" w:rsidP="004C40CC">
      <w:pPr>
        <w:ind w:firstLine="708"/>
        <w:jc w:val="both"/>
        <w:rPr>
          <w:sz w:val="22"/>
          <w:szCs w:val="22"/>
        </w:rPr>
      </w:pPr>
      <w:r w:rsidRPr="009C1A59">
        <w:rPr>
          <w:sz w:val="22"/>
          <w:szCs w:val="22"/>
        </w:rPr>
        <w:t>3.1.1</w:t>
      </w:r>
      <w:r w:rsidR="00DE7238" w:rsidRPr="009C1A59">
        <w:rPr>
          <w:sz w:val="22"/>
          <w:szCs w:val="22"/>
        </w:rPr>
        <w:t>2</w:t>
      </w:r>
      <w:r w:rsidR="00D47A6C" w:rsidRPr="009C1A59">
        <w:rPr>
          <w:sz w:val="22"/>
          <w:szCs w:val="22"/>
        </w:rPr>
        <w:t xml:space="preserve">. </w:t>
      </w:r>
      <w:r w:rsidR="00CD525C">
        <w:rPr>
          <w:sz w:val="22"/>
          <w:szCs w:val="22"/>
        </w:rPr>
        <w:t xml:space="preserve">ежегодно не позднее </w:t>
      </w:r>
      <w:r w:rsidR="006B044B">
        <w:rPr>
          <w:sz w:val="22"/>
          <w:szCs w:val="22"/>
        </w:rPr>
        <w:t>_________</w:t>
      </w:r>
      <w:r w:rsidR="00CD525C">
        <w:rPr>
          <w:sz w:val="22"/>
          <w:szCs w:val="22"/>
        </w:rPr>
        <w:t xml:space="preserve">, </w:t>
      </w:r>
      <w:proofErr w:type="gramStart"/>
      <w:r w:rsidR="00D126D5" w:rsidRPr="009C1A59">
        <w:rPr>
          <w:sz w:val="22"/>
          <w:szCs w:val="22"/>
        </w:rPr>
        <w:t>предоставл</w:t>
      </w:r>
      <w:r w:rsidR="00D47A6C" w:rsidRPr="009C1A59">
        <w:rPr>
          <w:sz w:val="22"/>
          <w:szCs w:val="22"/>
        </w:rPr>
        <w:t xml:space="preserve">ять </w:t>
      </w:r>
      <w:r w:rsidR="004C40CC" w:rsidRPr="009C1A59">
        <w:rPr>
          <w:sz w:val="22"/>
          <w:szCs w:val="22"/>
        </w:rPr>
        <w:t>отчеты</w:t>
      </w:r>
      <w:proofErr w:type="gramEnd"/>
      <w:r w:rsidR="00D126D5" w:rsidRPr="009C1A59">
        <w:rPr>
          <w:sz w:val="22"/>
          <w:szCs w:val="22"/>
        </w:rPr>
        <w:t xml:space="preserve"> об исполнении обязательств по управлению многоквартирным домом</w:t>
      </w:r>
      <w:r w:rsidR="00682684" w:rsidRPr="009C1A59">
        <w:rPr>
          <w:sz w:val="22"/>
          <w:szCs w:val="22"/>
        </w:rPr>
        <w:t xml:space="preserve"> ежегодно на общем собрании собственников </w:t>
      </w:r>
      <w:r w:rsidR="00512899" w:rsidRPr="009C1A59">
        <w:rPr>
          <w:sz w:val="22"/>
          <w:szCs w:val="22"/>
        </w:rPr>
        <w:t xml:space="preserve">помещений </w:t>
      </w:r>
      <w:r w:rsidR="00682684" w:rsidRPr="009C1A59">
        <w:rPr>
          <w:sz w:val="22"/>
          <w:szCs w:val="22"/>
        </w:rPr>
        <w:t>многоквартирного дома</w:t>
      </w:r>
      <w:r w:rsidR="00F06FD4">
        <w:rPr>
          <w:sz w:val="22"/>
          <w:szCs w:val="22"/>
        </w:rPr>
        <w:t>.</w:t>
      </w:r>
    </w:p>
    <w:p w:rsidR="006C244A" w:rsidRPr="009C1A59" w:rsidRDefault="00EE3463" w:rsidP="006C244A">
      <w:pPr>
        <w:ind w:firstLine="709"/>
        <w:jc w:val="both"/>
        <w:rPr>
          <w:sz w:val="22"/>
          <w:szCs w:val="22"/>
        </w:rPr>
      </w:pPr>
      <w:r w:rsidRPr="009C1A59">
        <w:rPr>
          <w:sz w:val="22"/>
          <w:szCs w:val="22"/>
        </w:rPr>
        <w:t>3.1.1</w:t>
      </w:r>
      <w:r w:rsidR="00DE7238" w:rsidRPr="009C1A59">
        <w:rPr>
          <w:sz w:val="22"/>
          <w:szCs w:val="22"/>
        </w:rPr>
        <w:t>3</w:t>
      </w:r>
      <w:r w:rsidRPr="009C1A59">
        <w:rPr>
          <w:sz w:val="22"/>
          <w:szCs w:val="22"/>
        </w:rPr>
        <w:t>.</w:t>
      </w:r>
      <w:r w:rsidR="004C40CC" w:rsidRPr="009C1A59">
        <w:rPr>
          <w:sz w:val="22"/>
          <w:szCs w:val="22"/>
        </w:rPr>
        <w:t xml:space="preserve"> </w:t>
      </w:r>
      <w:r w:rsidR="006C244A" w:rsidRPr="009C1A59">
        <w:rPr>
          <w:sz w:val="22"/>
          <w:szCs w:val="22"/>
        </w:rPr>
        <w:t xml:space="preserve">принимать сообщения </w:t>
      </w:r>
      <w:r w:rsidR="00B74DC4" w:rsidRPr="009C1A59">
        <w:rPr>
          <w:sz w:val="22"/>
          <w:szCs w:val="22"/>
        </w:rPr>
        <w:t>Потребителя</w:t>
      </w:r>
      <w:r w:rsidR="006C244A" w:rsidRPr="009C1A59">
        <w:rPr>
          <w:sz w:val="22"/>
          <w:szCs w:val="22"/>
        </w:rPr>
        <w:t xml:space="preserve">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w:t>
      </w:r>
      <w:r w:rsidR="00F06FD4">
        <w:rPr>
          <w:sz w:val="22"/>
          <w:szCs w:val="22"/>
        </w:rPr>
        <w:t>соответствующего акта проверки.</w:t>
      </w:r>
    </w:p>
    <w:p w:rsidR="006C244A" w:rsidRPr="009C1A59" w:rsidRDefault="00FB75C6" w:rsidP="00591263">
      <w:pPr>
        <w:pStyle w:val="ConsPlusNormal"/>
        <w:ind w:firstLine="709"/>
        <w:jc w:val="both"/>
        <w:rPr>
          <w:rFonts w:ascii="Times New Roman" w:hAnsi="Times New Roman" w:cs="Times New Roman"/>
          <w:sz w:val="22"/>
          <w:szCs w:val="22"/>
          <w:lang w:val="ru-RU"/>
        </w:rPr>
      </w:pPr>
      <w:r w:rsidRPr="009C1A59">
        <w:rPr>
          <w:rFonts w:ascii="Times New Roman" w:hAnsi="Times New Roman" w:cs="Times New Roman"/>
          <w:sz w:val="22"/>
          <w:szCs w:val="22"/>
        </w:rPr>
        <w:t>3.1.</w:t>
      </w:r>
      <w:r w:rsidR="00EE3463" w:rsidRPr="009C1A59">
        <w:rPr>
          <w:rFonts w:ascii="Times New Roman" w:hAnsi="Times New Roman" w:cs="Times New Roman"/>
          <w:sz w:val="22"/>
          <w:szCs w:val="22"/>
        </w:rPr>
        <w:t>1</w:t>
      </w:r>
      <w:r w:rsidR="00DE7238" w:rsidRPr="009C1A59">
        <w:rPr>
          <w:rFonts w:ascii="Times New Roman" w:hAnsi="Times New Roman" w:cs="Times New Roman"/>
          <w:sz w:val="22"/>
          <w:szCs w:val="22"/>
          <w:lang w:val="ru-RU"/>
        </w:rPr>
        <w:t>4</w:t>
      </w:r>
      <w:r w:rsidRPr="009C1A59">
        <w:rPr>
          <w:rFonts w:ascii="Times New Roman" w:hAnsi="Times New Roman" w:cs="Times New Roman"/>
          <w:sz w:val="22"/>
          <w:szCs w:val="22"/>
        </w:rPr>
        <w:t>.</w:t>
      </w:r>
      <w:r w:rsidRPr="009C1A59">
        <w:rPr>
          <w:sz w:val="22"/>
          <w:szCs w:val="22"/>
        </w:rPr>
        <w:t xml:space="preserve"> </w:t>
      </w:r>
      <w:proofErr w:type="gramStart"/>
      <w:r w:rsidR="006C244A" w:rsidRPr="009C1A59">
        <w:rPr>
          <w:rFonts w:ascii="Times New Roman" w:hAnsi="Times New Roman" w:cs="Times New Roman"/>
          <w:sz w:val="22"/>
          <w:szCs w:val="22"/>
          <w:lang w:val="ru-RU"/>
        </w:rPr>
        <w:t xml:space="preserve">информировать </w:t>
      </w:r>
      <w:r w:rsidR="00B74DC4" w:rsidRPr="009C1A59">
        <w:rPr>
          <w:rFonts w:ascii="Times New Roman" w:hAnsi="Times New Roman" w:cs="Times New Roman"/>
          <w:sz w:val="22"/>
          <w:szCs w:val="22"/>
          <w:lang w:val="ru-RU"/>
        </w:rPr>
        <w:t xml:space="preserve">Потребителя </w:t>
      </w:r>
      <w:r w:rsidR="006C244A" w:rsidRPr="009C1A59">
        <w:rPr>
          <w:rFonts w:ascii="Times New Roman" w:hAnsi="Times New Roman" w:cs="Times New Roman"/>
          <w:sz w:val="22"/>
          <w:szCs w:val="22"/>
          <w:lang w:val="ru-RU"/>
        </w:rPr>
        <w:t xml:space="preserve"> путем размещения информа</w:t>
      </w:r>
      <w:r w:rsidR="00D43868">
        <w:rPr>
          <w:rFonts w:ascii="Times New Roman" w:hAnsi="Times New Roman" w:cs="Times New Roman"/>
          <w:sz w:val="22"/>
          <w:szCs w:val="22"/>
          <w:lang w:val="ru-RU"/>
        </w:rPr>
        <w:t>ции на информационных стендах о</w:t>
      </w:r>
      <w:r w:rsidR="00D43868">
        <w:rPr>
          <w:rFonts w:ascii="Times New Roman" w:hAnsi="Times New Roman" w:cs="Times New Roman"/>
          <w:sz w:val="22"/>
          <w:szCs w:val="22"/>
          <w:lang w:val="en-US"/>
        </w:rPr>
        <w:t> </w:t>
      </w:r>
      <w:r w:rsidR="006C244A" w:rsidRPr="009C1A59">
        <w:rPr>
          <w:rFonts w:ascii="Times New Roman" w:hAnsi="Times New Roman" w:cs="Times New Roman"/>
          <w:sz w:val="22"/>
          <w:szCs w:val="22"/>
          <w:lang w:val="ru-RU"/>
        </w:rPr>
        <w:t xml:space="preserve">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 в случае проведения планового перерыва в предоставлении услуг такая информация подлежит размещение в течение 2-х рабочих дней с </w:t>
      </w:r>
      <w:r w:rsidR="00591263" w:rsidRPr="009C1A59">
        <w:rPr>
          <w:rFonts w:ascii="Times New Roman" w:hAnsi="Times New Roman" w:cs="Times New Roman"/>
          <w:sz w:val="22"/>
          <w:szCs w:val="22"/>
          <w:lang w:val="ru-RU"/>
        </w:rPr>
        <w:t xml:space="preserve">получения соответствующего уведомления </w:t>
      </w:r>
      <w:r w:rsidR="006C244A" w:rsidRPr="009C1A59">
        <w:rPr>
          <w:rFonts w:ascii="Times New Roman" w:hAnsi="Times New Roman" w:cs="Times New Roman"/>
          <w:sz w:val="22"/>
          <w:szCs w:val="22"/>
          <w:lang w:val="ru-RU"/>
        </w:rPr>
        <w:t>о</w:t>
      </w:r>
      <w:r w:rsidR="00F06FD4">
        <w:rPr>
          <w:rFonts w:ascii="Times New Roman" w:hAnsi="Times New Roman" w:cs="Times New Roman"/>
          <w:sz w:val="22"/>
          <w:szCs w:val="22"/>
          <w:lang w:val="ru-RU"/>
        </w:rPr>
        <w:t>т ресурсоснабжающей организации.</w:t>
      </w:r>
      <w:proofErr w:type="gramEnd"/>
    </w:p>
    <w:p w:rsidR="00031F22" w:rsidRPr="009C1A59" w:rsidRDefault="0060480B" w:rsidP="00CE2B37">
      <w:pPr>
        <w:ind w:firstLine="708"/>
        <w:jc w:val="both"/>
        <w:rPr>
          <w:sz w:val="22"/>
          <w:szCs w:val="22"/>
        </w:rPr>
      </w:pPr>
      <w:proofErr w:type="gramStart"/>
      <w:r w:rsidRPr="00B534A3">
        <w:rPr>
          <w:sz w:val="22"/>
          <w:szCs w:val="22"/>
        </w:rPr>
        <w:t>3.1.1</w:t>
      </w:r>
      <w:r w:rsidR="00DE7238" w:rsidRPr="00B534A3">
        <w:rPr>
          <w:sz w:val="22"/>
          <w:szCs w:val="22"/>
        </w:rPr>
        <w:t>5</w:t>
      </w:r>
      <w:r w:rsidRPr="00B534A3">
        <w:rPr>
          <w:sz w:val="22"/>
          <w:szCs w:val="22"/>
        </w:rPr>
        <w:t xml:space="preserve"> </w:t>
      </w:r>
      <w:r w:rsidR="0001773B" w:rsidRPr="009C1A59">
        <w:rPr>
          <w:sz w:val="22"/>
          <w:szCs w:val="22"/>
        </w:rPr>
        <w:t xml:space="preserve">обеспечивать круглосуточное аварийно – диспетчерское обслуживание многоквартирного дома, уведомить </w:t>
      </w:r>
      <w:r w:rsidR="00B74DC4" w:rsidRPr="009C1A59">
        <w:rPr>
          <w:sz w:val="22"/>
          <w:szCs w:val="22"/>
        </w:rPr>
        <w:t>Потребителя</w:t>
      </w:r>
      <w:r w:rsidR="0001773B" w:rsidRPr="009C1A59">
        <w:rPr>
          <w:sz w:val="22"/>
          <w:szCs w:val="22"/>
        </w:rPr>
        <w:t xml:space="preserve"> о номерах телефонов аварийных и диспетчерских служб путем размещения соответствующей информации на стендах, приступать к устранению аварий в течение 1 часа с момента выявления аварийной ситуации или получения заявки </w:t>
      </w:r>
      <w:r w:rsidR="00B74DC4" w:rsidRPr="009C1A59">
        <w:rPr>
          <w:sz w:val="22"/>
          <w:szCs w:val="22"/>
        </w:rPr>
        <w:t>Потребителя</w:t>
      </w:r>
      <w:r w:rsidR="0001773B" w:rsidRPr="009C1A59">
        <w:rPr>
          <w:sz w:val="22"/>
          <w:szCs w:val="22"/>
        </w:rPr>
        <w:t>, в т.ч. в телефонном режиме, обеспечить устранение аварийной ситуации в наиболее короткие сроки с учетом сложности аварии</w:t>
      </w:r>
      <w:r w:rsidR="00031F22" w:rsidRPr="009C1A59">
        <w:rPr>
          <w:sz w:val="22"/>
          <w:szCs w:val="22"/>
        </w:rPr>
        <w:t>, а в</w:t>
      </w:r>
      <w:proofErr w:type="gramEnd"/>
      <w:r w:rsidR="00031F22" w:rsidRPr="009C1A59">
        <w:rPr>
          <w:sz w:val="22"/>
          <w:szCs w:val="22"/>
        </w:rPr>
        <w:t xml:space="preserve"> </w:t>
      </w:r>
      <w:proofErr w:type="gramStart"/>
      <w:r w:rsidR="00031F22" w:rsidRPr="009C1A59">
        <w:rPr>
          <w:sz w:val="22"/>
          <w:szCs w:val="22"/>
        </w:rPr>
        <w:t xml:space="preserve">случаях, когда законодательством РФ предусмотрены специальные требования к осуществлению деятельности по аварийно-диспетчерскому обслуживанию, Управляющая компания </w:t>
      </w:r>
      <w:r w:rsidR="00A90841" w:rsidRPr="009C1A59">
        <w:rPr>
          <w:sz w:val="22"/>
          <w:szCs w:val="22"/>
        </w:rPr>
        <w:t xml:space="preserve">обязана </w:t>
      </w:r>
      <w:r w:rsidR="00031F22" w:rsidRPr="009C1A59">
        <w:rPr>
          <w:sz w:val="22"/>
          <w:szCs w:val="22"/>
        </w:rPr>
        <w:t>сообщ</w:t>
      </w:r>
      <w:r w:rsidR="00A90841" w:rsidRPr="009C1A59">
        <w:rPr>
          <w:sz w:val="22"/>
          <w:szCs w:val="22"/>
        </w:rPr>
        <w:t>ить</w:t>
      </w:r>
      <w:r w:rsidR="00031F22" w:rsidRPr="009C1A59">
        <w:rPr>
          <w:sz w:val="22"/>
          <w:szCs w:val="22"/>
        </w:rPr>
        <w:t xml:space="preserve"> об этом в аварийные службы соответствующих ресурсоснабжающих организаций и контролир</w:t>
      </w:r>
      <w:r w:rsidR="00A90841" w:rsidRPr="009C1A59">
        <w:rPr>
          <w:sz w:val="22"/>
          <w:szCs w:val="22"/>
        </w:rPr>
        <w:t>овать</w:t>
      </w:r>
      <w:r w:rsidR="00031F22" w:rsidRPr="009C1A59">
        <w:rPr>
          <w:sz w:val="22"/>
          <w:szCs w:val="22"/>
        </w:rPr>
        <w:t xml:space="preserve"> устранение</w:t>
      </w:r>
      <w:r w:rsidR="00D43868">
        <w:rPr>
          <w:sz w:val="22"/>
          <w:szCs w:val="22"/>
        </w:rPr>
        <w:t xml:space="preserve"> ими таких аварий и</w:t>
      </w:r>
      <w:r w:rsidR="00D43868">
        <w:rPr>
          <w:sz w:val="22"/>
          <w:szCs w:val="22"/>
          <w:lang w:val="en-US"/>
        </w:rPr>
        <w:t> </w:t>
      </w:r>
      <w:r w:rsidR="00F06FD4">
        <w:rPr>
          <w:sz w:val="22"/>
          <w:szCs w:val="22"/>
        </w:rPr>
        <w:t>повреждений.</w:t>
      </w:r>
      <w:proofErr w:type="gramEnd"/>
    </w:p>
    <w:p w:rsidR="00FB75C6" w:rsidRPr="009C1A59" w:rsidRDefault="008124D7" w:rsidP="00FB75C6">
      <w:pPr>
        <w:pStyle w:val="31"/>
        <w:ind w:firstLine="709"/>
        <w:rPr>
          <w:sz w:val="22"/>
          <w:szCs w:val="22"/>
        </w:rPr>
      </w:pPr>
      <w:r w:rsidRPr="009C1A59">
        <w:rPr>
          <w:sz w:val="22"/>
          <w:szCs w:val="22"/>
        </w:rPr>
        <w:t>3</w:t>
      </w:r>
      <w:r w:rsidR="00E20170" w:rsidRPr="009C1A59">
        <w:rPr>
          <w:sz w:val="22"/>
          <w:szCs w:val="22"/>
        </w:rPr>
        <w:t>.1</w:t>
      </w:r>
      <w:r w:rsidR="00EE3463" w:rsidRPr="009C1A59">
        <w:rPr>
          <w:sz w:val="22"/>
          <w:szCs w:val="22"/>
        </w:rPr>
        <w:t>.1</w:t>
      </w:r>
      <w:r w:rsidR="00CE2B37">
        <w:rPr>
          <w:sz w:val="22"/>
          <w:szCs w:val="22"/>
        </w:rPr>
        <w:t>6</w:t>
      </w:r>
      <w:r w:rsidR="00FB75C6" w:rsidRPr="009C1A59">
        <w:rPr>
          <w:sz w:val="22"/>
          <w:szCs w:val="22"/>
        </w:rPr>
        <w:t>.</w:t>
      </w:r>
      <w:r w:rsidR="00E20170" w:rsidRPr="009C1A59">
        <w:rPr>
          <w:sz w:val="22"/>
          <w:szCs w:val="22"/>
        </w:rPr>
        <w:t xml:space="preserve"> ф</w:t>
      </w:r>
      <w:r w:rsidR="00FB75C6" w:rsidRPr="009C1A59">
        <w:rPr>
          <w:sz w:val="22"/>
          <w:szCs w:val="22"/>
        </w:rPr>
        <w:t xml:space="preserve">иксировать факты причинения вреда </w:t>
      </w:r>
      <w:r w:rsidR="00F06FD4">
        <w:rPr>
          <w:sz w:val="22"/>
          <w:szCs w:val="22"/>
        </w:rPr>
        <w:t>имуществу многоквартирного дома.</w:t>
      </w:r>
    </w:p>
    <w:p w:rsidR="00050F4F" w:rsidRDefault="00EE3463" w:rsidP="000041A6">
      <w:pPr>
        <w:ind w:firstLine="708"/>
        <w:jc w:val="both"/>
        <w:rPr>
          <w:sz w:val="22"/>
          <w:szCs w:val="22"/>
        </w:rPr>
      </w:pPr>
      <w:r w:rsidRPr="009C1A59">
        <w:rPr>
          <w:sz w:val="22"/>
          <w:szCs w:val="22"/>
        </w:rPr>
        <w:t>3.1.</w:t>
      </w:r>
      <w:r w:rsidR="00A90841" w:rsidRPr="009C1A59">
        <w:rPr>
          <w:sz w:val="22"/>
          <w:szCs w:val="22"/>
        </w:rPr>
        <w:t>1</w:t>
      </w:r>
      <w:r w:rsidR="00CE2B37">
        <w:rPr>
          <w:sz w:val="22"/>
          <w:szCs w:val="22"/>
        </w:rPr>
        <w:t>7</w:t>
      </w:r>
      <w:r w:rsidR="00FB75C6" w:rsidRPr="009C1A59">
        <w:rPr>
          <w:sz w:val="22"/>
          <w:szCs w:val="22"/>
        </w:rPr>
        <w:t>.</w:t>
      </w:r>
      <w:r w:rsidR="000041A6" w:rsidRPr="009C1A59">
        <w:rPr>
          <w:sz w:val="22"/>
          <w:szCs w:val="22"/>
        </w:rPr>
        <w:t xml:space="preserve"> </w:t>
      </w:r>
      <w:r w:rsidR="00E20170" w:rsidRPr="009C1A59">
        <w:rPr>
          <w:sz w:val="22"/>
          <w:szCs w:val="22"/>
        </w:rPr>
        <w:t>о</w:t>
      </w:r>
      <w:r w:rsidR="00050F4F" w:rsidRPr="009C1A59">
        <w:rPr>
          <w:sz w:val="22"/>
          <w:szCs w:val="22"/>
        </w:rPr>
        <w:t>существлять приемку индивидуальных (квартирных) приб</w:t>
      </w:r>
      <w:r w:rsidR="00D43868">
        <w:rPr>
          <w:sz w:val="22"/>
          <w:szCs w:val="22"/>
        </w:rPr>
        <w:t>оров учета коммунальных услуг в</w:t>
      </w:r>
      <w:r w:rsidR="00D43868">
        <w:rPr>
          <w:sz w:val="22"/>
          <w:szCs w:val="22"/>
          <w:lang w:val="en-US"/>
        </w:rPr>
        <w:t> </w:t>
      </w:r>
      <w:r w:rsidR="00050F4F" w:rsidRPr="009C1A59">
        <w:rPr>
          <w:sz w:val="22"/>
          <w:szCs w:val="22"/>
        </w:rPr>
        <w:t>эксплуатацию с составлением соответствующего акта и фиксацией начальных показаний приборов.</w:t>
      </w:r>
    </w:p>
    <w:p w:rsidR="003421AB" w:rsidRDefault="003421AB" w:rsidP="000041A6">
      <w:pPr>
        <w:ind w:firstLine="708"/>
        <w:jc w:val="both"/>
        <w:rPr>
          <w:sz w:val="22"/>
          <w:szCs w:val="22"/>
        </w:rPr>
      </w:pPr>
      <w:r w:rsidRPr="00997029">
        <w:rPr>
          <w:sz w:val="22"/>
          <w:szCs w:val="22"/>
        </w:rPr>
        <w:t>3.1.18. Информировать собственников помещений многоквартирного дома о предстоящих очередных и внеочередных собраниях собственников помещений по форме и в сроки, установленные законодательством, если инициатором данных собраний выступает Управляющая компания.</w:t>
      </w:r>
    </w:p>
    <w:p w:rsidR="002E0CD3" w:rsidRPr="009C1A59" w:rsidRDefault="002E0CD3" w:rsidP="00050F4F">
      <w:pPr>
        <w:ind w:firstLine="708"/>
        <w:rPr>
          <w:b/>
          <w:sz w:val="22"/>
          <w:szCs w:val="22"/>
        </w:rPr>
      </w:pPr>
      <w:r w:rsidRPr="009C1A59">
        <w:rPr>
          <w:b/>
          <w:sz w:val="22"/>
          <w:szCs w:val="22"/>
        </w:rPr>
        <w:t xml:space="preserve">3.2. Управляющая </w:t>
      </w:r>
      <w:r w:rsidR="00282054" w:rsidRPr="009C1A59">
        <w:rPr>
          <w:b/>
          <w:sz w:val="22"/>
          <w:szCs w:val="22"/>
        </w:rPr>
        <w:t>компания</w:t>
      </w:r>
      <w:r w:rsidRPr="009C1A59">
        <w:rPr>
          <w:b/>
          <w:sz w:val="22"/>
          <w:szCs w:val="22"/>
        </w:rPr>
        <w:t xml:space="preserve"> имеет право:</w:t>
      </w:r>
    </w:p>
    <w:p w:rsidR="00050F4F" w:rsidRPr="009C1A59" w:rsidRDefault="002E0CD3" w:rsidP="00050F4F">
      <w:pPr>
        <w:ind w:firstLine="708"/>
        <w:jc w:val="both"/>
        <w:rPr>
          <w:sz w:val="22"/>
          <w:szCs w:val="22"/>
        </w:rPr>
      </w:pPr>
      <w:r w:rsidRPr="009C1A59">
        <w:rPr>
          <w:sz w:val="22"/>
          <w:szCs w:val="22"/>
        </w:rPr>
        <w:t xml:space="preserve">3.2.1. </w:t>
      </w:r>
      <w:r w:rsidR="00E20170" w:rsidRPr="009C1A59">
        <w:rPr>
          <w:sz w:val="22"/>
          <w:szCs w:val="22"/>
        </w:rPr>
        <w:t>т</w:t>
      </w:r>
      <w:r w:rsidRPr="009C1A59">
        <w:rPr>
          <w:sz w:val="22"/>
          <w:szCs w:val="22"/>
        </w:rPr>
        <w:t xml:space="preserve">ребовать от </w:t>
      </w:r>
      <w:r w:rsidR="00B74DC4" w:rsidRPr="009C1A59">
        <w:rPr>
          <w:sz w:val="22"/>
          <w:szCs w:val="22"/>
        </w:rPr>
        <w:t>Потребителя</w:t>
      </w:r>
      <w:r w:rsidR="00282054" w:rsidRPr="009C1A59">
        <w:rPr>
          <w:sz w:val="22"/>
          <w:szCs w:val="22"/>
        </w:rPr>
        <w:t xml:space="preserve"> </w:t>
      </w:r>
      <w:r w:rsidRPr="009C1A59">
        <w:rPr>
          <w:sz w:val="22"/>
          <w:szCs w:val="22"/>
        </w:rPr>
        <w:t>своевременного внесе</w:t>
      </w:r>
      <w:r w:rsidR="00282054" w:rsidRPr="009C1A59">
        <w:rPr>
          <w:sz w:val="22"/>
          <w:szCs w:val="22"/>
        </w:rPr>
        <w:t xml:space="preserve">ния платы за </w:t>
      </w:r>
      <w:r w:rsidR="00DE7238" w:rsidRPr="009C1A59">
        <w:rPr>
          <w:sz w:val="22"/>
          <w:szCs w:val="22"/>
        </w:rPr>
        <w:t xml:space="preserve">жилое помещение и коммунальные </w:t>
      </w:r>
      <w:r w:rsidR="00282054" w:rsidRPr="009C1A59">
        <w:rPr>
          <w:sz w:val="22"/>
          <w:szCs w:val="22"/>
        </w:rPr>
        <w:t>услуги</w:t>
      </w:r>
      <w:r w:rsidR="005F513F" w:rsidRPr="009C1A59">
        <w:rPr>
          <w:sz w:val="22"/>
          <w:szCs w:val="22"/>
        </w:rPr>
        <w:t xml:space="preserve"> в соответствии с выставленными платежными документами, а также требовать предоставления документов, подтверждающих право на льготы по оплате жилищных и коммунальных услуг</w:t>
      </w:r>
      <w:r w:rsidR="00F06FD4">
        <w:rPr>
          <w:sz w:val="22"/>
          <w:szCs w:val="22"/>
        </w:rPr>
        <w:t>.</w:t>
      </w:r>
    </w:p>
    <w:p w:rsidR="004F252C" w:rsidRDefault="002E0CD3" w:rsidP="00050F4F">
      <w:pPr>
        <w:ind w:firstLine="708"/>
        <w:jc w:val="both"/>
        <w:rPr>
          <w:sz w:val="22"/>
          <w:szCs w:val="22"/>
        </w:rPr>
      </w:pPr>
      <w:r w:rsidRPr="009C1A59">
        <w:rPr>
          <w:sz w:val="22"/>
          <w:szCs w:val="22"/>
        </w:rPr>
        <w:t xml:space="preserve">3.2.2. </w:t>
      </w:r>
      <w:r w:rsidR="004F252C" w:rsidRPr="00C70FC7">
        <w:rPr>
          <w:sz w:val="22"/>
          <w:szCs w:val="22"/>
        </w:rPr>
        <w:t>требовать от Потребителя погашения задолженности за жилищно-коммунальные услуги,</w:t>
      </w:r>
      <w:r w:rsidR="00F06FD4" w:rsidRPr="00C70FC7">
        <w:rPr>
          <w:sz w:val="22"/>
          <w:szCs w:val="22"/>
        </w:rPr>
        <w:t xml:space="preserve"> в том числе в судебном порядке.</w:t>
      </w:r>
    </w:p>
    <w:p w:rsidR="000D1E1E" w:rsidRPr="009C1A59" w:rsidRDefault="00050F4F" w:rsidP="000D1E1E">
      <w:pPr>
        <w:ind w:firstLine="709"/>
        <w:jc w:val="both"/>
        <w:rPr>
          <w:sz w:val="22"/>
          <w:szCs w:val="22"/>
        </w:rPr>
      </w:pPr>
      <w:r w:rsidRPr="009C1A59">
        <w:rPr>
          <w:sz w:val="22"/>
          <w:szCs w:val="22"/>
        </w:rPr>
        <w:t>3.2.</w:t>
      </w:r>
      <w:r w:rsidR="00F7348E" w:rsidRPr="009C1A59">
        <w:rPr>
          <w:sz w:val="22"/>
          <w:szCs w:val="22"/>
        </w:rPr>
        <w:t>3</w:t>
      </w:r>
      <w:r w:rsidRPr="009C1A59">
        <w:rPr>
          <w:sz w:val="22"/>
          <w:szCs w:val="22"/>
        </w:rPr>
        <w:t xml:space="preserve">. </w:t>
      </w:r>
      <w:r w:rsidR="005F513F" w:rsidRPr="009C1A59">
        <w:rPr>
          <w:sz w:val="22"/>
          <w:szCs w:val="22"/>
        </w:rPr>
        <w:t xml:space="preserve">самостоятельно определять порядок и способ выполнения своих обязательств по настоящему Договору, в т.ч. </w:t>
      </w:r>
      <w:r w:rsidR="00EE3463" w:rsidRPr="009C1A59">
        <w:rPr>
          <w:sz w:val="22"/>
          <w:szCs w:val="22"/>
        </w:rPr>
        <w:t xml:space="preserve">привлекать к оказанию услуг и выполнению работ по настоящему специализированные организации </w:t>
      </w:r>
      <w:r w:rsidR="000D1E1E" w:rsidRPr="009C1A59">
        <w:rPr>
          <w:sz w:val="22"/>
          <w:szCs w:val="22"/>
        </w:rPr>
        <w:t>на условиях, наиболее выгодных для собственников п</w:t>
      </w:r>
      <w:r w:rsidR="00F06FD4">
        <w:rPr>
          <w:sz w:val="22"/>
          <w:szCs w:val="22"/>
        </w:rPr>
        <w:t>омещений в многоквартирном доме.</w:t>
      </w:r>
    </w:p>
    <w:p w:rsidR="00422510" w:rsidRPr="00D33CD7" w:rsidRDefault="00823BF7" w:rsidP="00422510">
      <w:pPr>
        <w:ind w:firstLine="708"/>
        <w:jc w:val="both"/>
        <w:rPr>
          <w:sz w:val="22"/>
          <w:szCs w:val="22"/>
        </w:rPr>
      </w:pPr>
      <w:r w:rsidRPr="009C1A59">
        <w:rPr>
          <w:sz w:val="22"/>
          <w:szCs w:val="22"/>
        </w:rPr>
        <w:t>3.2.</w:t>
      </w:r>
      <w:r w:rsidR="00F7348E" w:rsidRPr="009C1A59">
        <w:rPr>
          <w:sz w:val="22"/>
          <w:szCs w:val="22"/>
        </w:rPr>
        <w:t>4</w:t>
      </w:r>
      <w:r w:rsidRPr="009C1A59">
        <w:rPr>
          <w:sz w:val="22"/>
          <w:szCs w:val="22"/>
        </w:rPr>
        <w:t xml:space="preserve">. </w:t>
      </w:r>
      <w:r w:rsidR="0025448D" w:rsidRPr="009C1A59">
        <w:rPr>
          <w:sz w:val="22"/>
          <w:szCs w:val="22"/>
        </w:rPr>
        <w:t>о</w:t>
      </w:r>
      <w:r w:rsidRPr="009C1A59">
        <w:rPr>
          <w:sz w:val="22"/>
          <w:szCs w:val="22"/>
        </w:rPr>
        <w:t xml:space="preserve">граничивать или приостанавливать </w:t>
      </w:r>
      <w:r w:rsidR="005F513F" w:rsidRPr="009C1A59">
        <w:rPr>
          <w:sz w:val="22"/>
          <w:szCs w:val="22"/>
        </w:rPr>
        <w:t xml:space="preserve">предоставление </w:t>
      </w:r>
      <w:r w:rsidR="00B74DC4" w:rsidRPr="009C1A59">
        <w:rPr>
          <w:sz w:val="22"/>
          <w:szCs w:val="22"/>
        </w:rPr>
        <w:t>Потребителю</w:t>
      </w:r>
      <w:r w:rsidR="005F513F" w:rsidRPr="009C1A59">
        <w:rPr>
          <w:sz w:val="22"/>
          <w:szCs w:val="22"/>
        </w:rPr>
        <w:t xml:space="preserve"> </w:t>
      </w:r>
      <w:r w:rsidRPr="009C1A59">
        <w:rPr>
          <w:sz w:val="22"/>
          <w:szCs w:val="22"/>
        </w:rPr>
        <w:t xml:space="preserve">коммунальных </w:t>
      </w:r>
      <w:r w:rsidR="005F513F" w:rsidRPr="009C1A59">
        <w:rPr>
          <w:sz w:val="22"/>
          <w:szCs w:val="22"/>
        </w:rPr>
        <w:t>услуг</w:t>
      </w:r>
      <w:r w:rsidRPr="009C1A59">
        <w:rPr>
          <w:sz w:val="22"/>
          <w:szCs w:val="22"/>
        </w:rPr>
        <w:t xml:space="preserve"> в случае </w:t>
      </w:r>
      <w:r w:rsidR="0025448D" w:rsidRPr="009C1A59">
        <w:rPr>
          <w:sz w:val="22"/>
          <w:szCs w:val="22"/>
        </w:rPr>
        <w:t xml:space="preserve">наличия задолженности по </w:t>
      </w:r>
      <w:r w:rsidRPr="009C1A59">
        <w:rPr>
          <w:sz w:val="22"/>
          <w:szCs w:val="22"/>
        </w:rPr>
        <w:t>оплат</w:t>
      </w:r>
      <w:r w:rsidR="0025448D" w:rsidRPr="009C1A59">
        <w:rPr>
          <w:sz w:val="22"/>
          <w:szCs w:val="22"/>
        </w:rPr>
        <w:t xml:space="preserve">е </w:t>
      </w:r>
      <w:r w:rsidR="00F7348E" w:rsidRPr="009C1A59">
        <w:rPr>
          <w:sz w:val="22"/>
          <w:szCs w:val="22"/>
        </w:rPr>
        <w:t xml:space="preserve">платы </w:t>
      </w:r>
      <w:r w:rsidR="00422510">
        <w:rPr>
          <w:sz w:val="22"/>
          <w:szCs w:val="22"/>
        </w:rPr>
        <w:t xml:space="preserve">по настоящему </w:t>
      </w:r>
      <w:r w:rsidR="00422510" w:rsidRPr="00C70FC7">
        <w:rPr>
          <w:sz w:val="22"/>
          <w:szCs w:val="22"/>
        </w:rPr>
        <w:t xml:space="preserve">договору </w:t>
      </w:r>
      <w:r w:rsidR="00422510" w:rsidRPr="00C70FC7">
        <w:rPr>
          <w:sz w:val="22"/>
          <w:szCs w:val="20"/>
        </w:rPr>
        <w:t xml:space="preserve">в соответствии с порядком, установленным </w:t>
      </w:r>
      <w:r w:rsidR="00D33CD7" w:rsidRPr="00C70FC7">
        <w:rPr>
          <w:sz w:val="22"/>
          <w:szCs w:val="20"/>
        </w:rPr>
        <w:t>Постановлением Правительства РФ от 06.05.2011 №354 «О предоставлении коммунальных услуг собственникам и пользователям помещений в многоквартирных домах и жилых домов».</w:t>
      </w:r>
    </w:p>
    <w:p w:rsidR="009B5B6B" w:rsidRPr="00C70FC7" w:rsidRDefault="007E333D" w:rsidP="007E333D">
      <w:pPr>
        <w:ind w:firstLine="708"/>
        <w:jc w:val="both"/>
        <w:rPr>
          <w:sz w:val="22"/>
          <w:szCs w:val="22"/>
        </w:rPr>
      </w:pPr>
      <w:r w:rsidRPr="009C1A59">
        <w:rPr>
          <w:sz w:val="22"/>
          <w:szCs w:val="22"/>
        </w:rPr>
        <w:lastRenderedPageBreak/>
        <w:t>3.2.</w:t>
      </w:r>
      <w:r w:rsidR="00F7348E" w:rsidRPr="009C1A59">
        <w:rPr>
          <w:sz w:val="22"/>
          <w:szCs w:val="22"/>
        </w:rPr>
        <w:t>5</w:t>
      </w:r>
      <w:r w:rsidRPr="009C1A59">
        <w:rPr>
          <w:sz w:val="22"/>
          <w:szCs w:val="22"/>
        </w:rPr>
        <w:t xml:space="preserve">. </w:t>
      </w:r>
      <w:proofErr w:type="gramStart"/>
      <w:r w:rsidR="009B5B6B" w:rsidRPr="00C70FC7">
        <w:rPr>
          <w:sz w:val="22"/>
          <w:szCs w:val="22"/>
        </w:rPr>
        <w:t>Требовать допуска в заранее согласованное с собственником помещения и (или) потребителем время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w:t>
      </w:r>
      <w:r w:rsidR="00691FC5">
        <w:rPr>
          <w:sz w:val="22"/>
          <w:szCs w:val="22"/>
        </w:rPr>
        <w:t>оммунальных услуг в порядке и в </w:t>
      </w:r>
      <w:r w:rsidR="009B5B6B" w:rsidRPr="00C70FC7">
        <w:rPr>
          <w:sz w:val="22"/>
          <w:szCs w:val="22"/>
        </w:rPr>
        <w:t>сроки, установленные Правилами предоставления коммунальных услуг.</w:t>
      </w:r>
      <w:proofErr w:type="gramEnd"/>
    </w:p>
    <w:p w:rsidR="00A90841" w:rsidRPr="00C70FC7" w:rsidRDefault="00A90841" w:rsidP="007E333D">
      <w:pPr>
        <w:ind w:firstLine="708"/>
        <w:jc w:val="both"/>
        <w:rPr>
          <w:sz w:val="22"/>
          <w:szCs w:val="22"/>
        </w:rPr>
      </w:pPr>
      <w:r w:rsidRPr="00C70FC7">
        <w:rPr>
          <w:sz w:val="22"/>
          <w:szCs w:val="22"/>
        </w:rPr>
        <w:t xml:space="preserve"> В случае</w:t>
      </w:r>
      <w:proofErr w:type="gramStart"/>
      <w:r w:rsidRPr="00C70FC7">
        <w:rPr>
          <w:sz w:val="22"/>
          <w:szCs w:val="22"/>
        </w:rPr>
        <w:t>,</w:t>
      </w:r>
      <w:proofErr w:type="gramEnd"/>
      <w:r w:rsidRPr="00C70FC7">
        <w:rPr>
          <w:sz w:val="22"/>
          <w:szCs w:val="22"/>
        </w:rPr>
        <w:t xml:space="preserve"> если </w:t>
      </w:r>
      <w:r w:rsidR="00B74DC4" w:rsidRPr="00C70FC7">
        <w:rPr>
          <w:sz w:val="22"/>
          <w:szCs w:val="22"/>
        </w:rPr>
        <w:t>Потребитель</w:t>
      </w:r>
      <w:r w:rsidRPr="00C70FC7">
        <w:rPr>
          <w:sz w:val="22"/>
          <w:szCs w:val="22"/>
        </w:rPr>
        <w:t xml:space="preserve"> препятствует допуску предс</w:t>
      </w:r>
      <w:r w:rsidR="00D43868">
        <w:rPr>
          <w:sz w:val="22"/>
          <w:szCs w:val="22"/>
        </w:rPr>
        <w:t>тавителя Управляющей компании в</w:t>
      </w:r>
      <w:r w:rsidR="00D43868">
        <w:rPr>
          <w:sz w:val="22"/>
          <w:szCs w:val="22"/>
          <w:lang w:val="en-US"/>
        </w:rPr>
        <w:t> </w:t>
      </w:r>
      <w:r w:rsidR="009B5B6B" w:rsidRPr="00C70FC7">
        <w:rPr>
          <w:sz w:val="22"/>
          <w:szCs w:val="22"/>
        </w:rPr>
        <w:t>помещение потребителя</w:t>
      </w:r>
      <w:r w:rsidRPr="00C70FC7">
        <w:rPr>
          <w:sz w:val="22"/>
          <w:szCs w:val="22"/>
        </w:rPr>
        <w:t xml:space="preserve"> или к местам нахождения инженерных </w:t>
      </w:r>
      <w:r w:rsidRPr="00997029">
        <w:rPr>
          <w:sz w:val="22"/>
          <w:szCs w:val="22"/>
        </w:rPr>
        <w:t>коммуникаций общедомовых сетей, средств учета и т.д., Управляющая компа</w:t>
      </w:r>
      <w:r w:rsidR="0072147E" w:rsidRPr="00997029">
        <w:rPr>
          <w:sz w:val="22"/>
          <w:szCs w:val="22"/>
        </w:rPr>
        <w:t>ния имеет право составить акт об отказе допуска</w:t>
      </w:r>
      <w:r w:rsidR="00997029" w:rsidRPr="00997029">
        <w:rPr>
          <w:sz w:val="22"/>
          <w:szCs w:val="22"/>
        </w:rPr>
        <w:t xml:space="preserve">. </w:t>
      </w:r>
      <w:r w:rsidRPr="00997029">
        <w:rPr>
          <w:sz w:val="22"/>
          <w:szCs w:val="22"/>
        </w:rPr>
        <w:t xml:space="preserve">В случаях, когда вследствие </w:t>
      </w:r>
      <w:r w:rsidR="0072147E" w:rsidRPr="00997029">
        <w:rPr>
          <w:sz w:val="22"/>
          <w:szCs w:val="22"/>
        </w:rPr>
        <w:t>отказа допуска</w:t>
      </w:r>
      <w:r w:rsidRPr="00997029">
        <w:rPr>
          <w:sz w:val="22"/>
          <w:szCs w:val="22"/>
        </w:rPr>
        <w:t xml:space="preserve"> </w:t>
      </w:r>
      <w:r w:rsidR="008F4327" w:rsidRPr="00997029">
        <w:rPr>
          <w:sz w:val="22"/>
          <w:szCs w:val="22"/>
        </w:rPr>
        <w:t xml:space="preserve">Потребителем </w:t>
      </w:r>
      <w:r w:rsidRPr="00997029">
        <w:rPr>
          <w:sz w:val="22"/>
          <w:szCs w:val="22"/>
        </w:rPr>
        <w:t>возникла аварийная ситуация или</w:t>
      </w:r>
      <w:r w:rsidRPr="00C70FC7">
        <w:rPr>
          <w:sz w:val="22"/>
          <w:szCs w:val="22"/>
        </w:rPr>
        <w:t xml:space="preserve"> ликвидация аварийной сит</w:t>
      </w:r>
      <w:r w:rsidR="00D43868">
        <w:rPr>
          <w:sz w:val="22"/>
          <w:szCs w:val="22"/>
        </w:rPr>
        <w:t>уации невозможна, то</w:t>
      </w:r>
      <w:r w:rsidR="00D43868">
        <w:rPr>
          <w:sz w:val="22"/>
          <w:szCs w:val="22"/>
          <w:lang w:val="en-US"/>
        </w:rPr>
        <w:t> </w:t>
      </w:r>
      <w:r w:rsidR="008F4327" w:rsidRPr="00C70FC7">
        <w:rPr>
          <w:sz w:val="22"/>
          <w:szCs w:val="22"/>
        </w:rPr>
        <w:t>Потребитель</w:t>
      </w:r>
      <w:r w:rsidRPr="00C70FC7">
        <w:rPr>
          <w:sz w:val="22"/>
          <w:szCs w:val="22"/>
        </w:rPr>
        <w:t xml:space="preserve"> несет ответственность по возмещению вреда Управ</w:t>
      </w:r>
      <w:r w:rsidR="009B5B6B" w:rsidRPr="00C70FC7">
        <w:rPr>
          <w:sz w:val="22"/>
          <w:szCs w:val="22"/>
        </w:rPr>
        <w:t>ляющей компании и третьим лицам.</w:t>
      </w:r>
    </w:p>
    <w:p w:rsidR="00D4445D" w:rsidRPr="00C70FC7" w:rsidRDefault="0072147E" w:rsidP="007E333D">
      <w:pPr>
        <w:ind w:firstLine="708"/>
        <w:jc w:val="both"/>
        <w:rPr>
          <w:sz w:val="22"/>
          <w:szCs w:val="22"/>
        </w:rPr>
      </w:pPr>
      <w:r>
        <w:rPr>
          <w:sz w:val="22"/>
          <w:szCs w:val="22"/>
        </w:rPr>
        <w:t>3.2.6. П</w:t>
      </w:r>
      <w:r w:rsidR="00D4445D" w:rsidRPr="00C70FC7">
        <w:rPr>
          <w:sz w:val="22"/>
          <w:szCs w:val="22"/>
        </w:rPr>
        <w:t>о решению общего собрания заключать договор</w:t>
      </w:r>
      <w:r w:rsidR="003421AB">
        <w:rPr>
          <w:sz w:val="22"/>
          <w:szCs w:val="22"/>
        </w:rPr>
        <w:t xml:space="preserve">ы о передаче общего имущества  </w:t>
      </w:r>
      <w:r w:rsidR="00D4445D" w:rsidRPr="00C70FC7">
        <w:rPr>
          <w:sz w:val="22"/>
          <w:szCs w:val="22"/>
        </w:rPr>
        <w:t>многоквартирного дома в пользование третьим лицам, использовании такого имущества.</w:t>
      </w:r>
    </w:p>
    <w:p w:rsidR="005109AB" w:rsidRPr="00C70FC7" w:rsidRDefault="0072147E" w:rsidP="005109AB">
      <w:pPr>
        <w:ind w:firstLine="708"/>
        <w:jc w:val="both"/>
        <w:rPr>
          <w:sz w:val="22"/>
          <w:szCs w:val="22"/>
        </w:rPr>
      </w:pPr>
      <w:r>
        <w:rPr>
          <w:sz w:val="22"/>
          <w:szCs w:val="22"/>
        </w:rPr>
        <w:t>3.2.7 С</w:t>
      </w:r>
      <w:r w:rsidR="005109AB" w:rsidRPr="00C70FC7">
        <w:rPr>
          <w:sz w:val="22"/>
          <w:szCs w:val="22"/>
        </w:rPr>
        <w:t>амостоятельно определять способ выполнения работ и (или) оказания услуг в рамках содержания и ремонта общего имущества в МКД (собственными силами или с помощью привлеченных организаций на основании дог</w:t>
      </w:r>
      <w:r w:rsidR="00F06FD4" w:rsidRPr="00C70FC7">
        <w:rPr>
          <w:sz w:val="22"/>
          <w:szCs w:val="22"/>
        </w:rPr>
        <w:t>оворов подряда, иных договоров</w:t>
      </w:r>
      <w:r w:rsidR="003421AB">
        <w:rPr>
          <w:sz w:val="22"/>
          <w:szCs w:val="22"/>
        </w:rPr>
        <w:t xml:space="preserve"> </w:t>
      </w:r>
      <w:r w:rsidR="003421AB" w:rsidRPr="00997029">
        <w:rPr>
          <w:sz w:val="22"/>
          <w:szCs w:val="22"/>
        </w:rPr>
        <w:t>в соответствии с п. 3.1.5 настоящего Договора</w:t>
      </w:r>
      <w:r w:rsidR="00F06FD4" w:rsidRPr="00997029">
        <w:rPr>
          <w:sz w:val="22"/>
          <w:szCs w:val="22"/>
        </w:rPr>
        <w:t>).</w:t>
      </w:r>
    </w:p>
    <w:p w:rsidR="007E333D" w:rsidRPr="009C1A59" w:rsidRDefault="005109AB" w:rsidP="007E333D">
      <w:pPr>
        <w:ind w:firstLine="708"/>
        <w:jc w:val="both"/>
        <w:rPr>
          <w:sz w:val="22"/>
          <w:szCs w:val="22"/>
        </w:rPr>
      </w:pPr>
      <w:r w:rsidRPr="00C70FC7">
        <w:rPr>
          <w:sz w:val="22"/>
          <w:szCs w:val="22"/>
        </w:rPr>
        <w:t xml:space="preserve">3.2.8. </w:t>
      </w:r>
      <w:r w:rsidR="0072147E">
        <w:rPr>
          <w:sz w:val="22"/>
          <w:szCs w:val="22"/>
        </w:rPr>
        <w:t>О</w:t>
      </w:r>
      <w:r w:rsidR="007E333D" w:rsidRPr="009C1A59">
        <w:rPr>
          <w:sz w:val="22"/>
          <w:szCs w:val="22"/>
        </w:rPr>
        <w:t>существлять иные права, предусмотренные действующим федеральным и местным законодательством, муниципальными правовыми актами, регулирующими отношения по техническому обслуживанию, текущему ремонту, санитарному содержанию многоквартирного дома и предоставлению коммунальных услуг.</w:t>
      </w:r>
    </w:p>
    <w:p w:rsidR="002E0CD3" w:rsidRPr="009C1A59" w:rsidRDefault="002E0CD3" w:rsidP="007E333D">
      <w:pPr>
        <w:ind w:firstLine="708"/>
        <w:rPr>
          <w:b/>
          <w:sz w:val="22"/>
          <w:szCs w:val="22"/>
        </w:rPr>
      </w:pPr>
      <w:r w:rsidRPr="009C1A59">
        <w:rPr>
          <w:b/>
          <w:sz w:val="22"/>
          <w:szCs w:val="22"/>
        </w:rPr>
        <w:t xml:space="preserve">3.3. </w:t>
      </w:r>
      <w:r w:rsidR="008F4327" w:rsidRPr="009C1A59">
        <w:rPr>
          <w:b/>
          <w:sz w:val="22"/>
          <w:szCs w:val="22"/>
        </w:rPr>
        <w:t>Потребитель</w:t>
      </w:r>
      <w:r w:rsidR="007E333D" w:rsidRPr="009C1A59">
        <w:rPr>
          <w:b/>
          <w:sz w:val="22"/>
          <w:szCs w:val="22"/>
        </w:rPr>
        <w:t xml:space="preserve"> </w:t>
      </w:r>
      <w:r w:rsidRPr="009C1A59">
        <w:rPr>
          <w:b/>
          <w:sz w:val="22"/>
          <w:szCs w:val="22"/>
        </w:rPr>
        <w:t>обязу</w:t>
      </w:r>
      <w:r w:rsidR="007E333D" w:rsidRPr="009C1A59">
        <w:rPr>
          <w:b/>
          <w:sz w:val="22"/>
          <w:szCs w:val="22"/>
        </w:rPr>
        <w:t>е</w:t>
      </w:r>
      <w:r w:rsidRPr="009C1A59">
        <w:rPr>
          <w:b/>
          <w:sz w:val="22"/>
          <w:szCs w:val="22"/>
        </w:rPr>
        <w:t>тся:</w:t>
      </w:r>
    </w:p>
    <w:p w:rsidR="002E0CD3" w:rsidRPr="009C1A59" w:rsidRDefault="002E0CD3" w:rsidP="00DC7110">
      <w:pPr>
        <w:ind w:firstLine="708"/>
        <w:jc w:val="both"/>
        <w:rPr>
          <w:sz w:val="22"/>
          <w:szCs w:val="22"/>
        </w:rPr>
      </w:pPr>
      <w:r w:rsidRPr="009C1A59">
        <w:rPr>
          <w:sz w:val="22"/>
          <w:szCs w:val="22"/>
        </w:rPr>
        <w:t xml:space="preserve">3.3.1. </w:t>
      </w:r>
      <w:r w:rsidR="0080175C" w:rsidRPr="009C1A59">
        <w:rPr>
          <w:sz w:val="22"/>
          <w:szCs w:val="22"/>
        </w:rPr>
        <w:t>и</w:t>
      </w:r>
      <w:r w:rsidRPr="009C1A59">
        <w:rPr>
          <w:sz w:val="22"/>
          <w:szCs w:val="22"/>
        </w:rPr>
        <w:t xml:space="preserve">спользовать помещения, находящиеся в </w:t>
      </w:r>
      <w:r w:rsidR="0080175C" w:rsidRPr="009C1A59">
        <w:rPr>
          <w:sz w:val="22"/>
          <w:szCs w:val="22"/>
        </w:rPr>
        <w:t>его</w:t>
      </w:r>
      <w:r w:rsidRPr="009C1A59">
        <w:rPr>
          <w:sz w:val="22"/>
          <w:szCs w:val="22"/>
        </w:rPr>
        <w:t xml:space="preserve"> собственн</w:t>
      </w:r>
      <w:r w:rsidR="00D43868">
        <w:rPr>
          <w:sz w:val="22"/>
          <w:szCs w:val="22"/>
        </w:rPr>
        <w:t>ости, а также общее имущество в</w:t>
      </w:r>
      <w:r w:rsidR="00D43868">
        <w:rPr>
          <w:sz w:val="22"/>
          <w:szCs w:val="22"/>
          <w:lang w:val="en-US"/>
        </w:rPr>
        <w:t> </w:t>
      </w:r>
      <w:r w:rsidRPr="009C1A59">
        <w:rPr>
          <w:sz w:val="22"/>
          <w:szCs w:val="22"/>
        </w:rPr>
        <w:t xml:space="preserve">многоквартирном доме </w:t>
      </w:r>
      <w:r w:rsidR="0080175C" w:rsidRPr="009C1A59">
        <w:rPr>
          <w:sz w:val="22"/>
          <w:szCs w:val="22"/>
        </w:rPr>
        <w:t>в соответствии с их назначением,</w:t>
      </w:r>
      <w:r w:rsidRPr="009C1A59">
        <w:rPr>
          <w:sz w:val="22"/>
          <w:szCs w:val="22"/>
        </w:rPr>
        <w:t xml:space="preserve"> </w:t>
      </w:r>
      <w:r w:rsidR="0080175C" w:rsidRPr="009C1A59">
        <w:rPr>
          <w:sz w:val="22"/>
          <w:szCs w:val="22"/>
        </w:rPr>
        <w:t>с</w:t>
      </w:r>
      <w:r w:rsidRPr="009C1A59">
        <w:rPr>
          <w:sz w:val="22"/>
          <w:szCs w:val="22"/>
        </w:rPr>
        <w:t xml:space="preserve">облюдать права и законные интересы других  </w:t>
      </w:r>
      <w:r w:rsidR="00A72A5E" w:rsidRPr="009C1A59">
        <w:rPr>
          <w:sz w:val="22"/>
          <w:szCs w:val="22"/>
        </w:rPr>
        <w:t>с</w:t>
      </w:r>
      <w:r w:rsidRPr="009C1A59">
        <w:rPr>
          <w:sz w:val="22"/>
          <w:szCs w:val="22"/>
        </w:rPr>
        <w:t xml:space="preserve">обственников, правила пользования жилыми помещениями, а также правила содержания общего имущества </w:t>
      </w:r>
      <w:r w:rsidR="00A72A5E" w:rsidRPr="009C1A59">
        <w:rPr>
          <w:sz w:val="22"/>
          <w:szCs w:val="22"/>
        </w:rPr>
        <w:t>с</w:t>
      </w:r>
      <w:r w:rsidRPr="009C1A59">
        <w:rPr>
          <w:sz w:val="22"/>
          <w:szCs w:val="22"/>
        </w:rPr>
        <w:t>обств</w:t>
      </w:r>
      <w:r w:rsidR="00963375">
        <w:rPr>
          <w:sz w:val="22"/>
          <w:szCs w:val="22"/>
        </w:rPr>
        <w:t>енников и придомовой территории.</w:t>
      </w:r>
    </w:p>
    <w:p w:rsidR="00A90841" w:rsidRPr="00C70FC7" w:rsidRDefault="002E0CD3" w:rsidP="00DC7110">
      <w:pPr>
        <w:ind w:firstLine="709"/>
        <w:jc w:val="both"/>
        <w:rPr>
          <w:sz w:val="22"/>
          <w:szCs w:val="22"/>
        </w:rPr>
      </w:pPr>
      <w:r w:rsidRPr="009C1A59">
        <w:rPr>
          <w:sz w:val="22"/>
          <w:szCs w:val="22"/>
        </w:rPr>
        <w:t xml:space="preserve">3.3.2. </w:t>
      </w:r>
      <w:r w:rsidR="007A4734" w:rsidRPr="00C70FC7">
        <w:rPr>
          <w:sz w:val="22"/>
          <w:szCs w:val="22"/>
        </w:rPr>
        <w:t xml:space="preserve">своевременно </w:t>
      </w:r>
      <w:r w:rsidR="0080175C" w:rsidRPr="00C70FC7">
        <w:rPr>
          <w:sz w:val="22"/>
          <w:szCs w:val="22"/>
        </w:rPr>
        <w:t>в</w:t>
      </w:r>
      <w:r w:rsidR="007E333D" w:rsidRPr="00C70FC7">
        <w:rPr>
          <w:sz w:val="22"/>
          <w:szCs w:val="22"/>
        </w:rPr>
        <w:t xml:space="preserve">носить плату за </w:t>
      </w:r>
      <w:r w:rsidR="00F7348E" w:rsidRPr="00C70FC7">
        <w:rPr>
          <w:sz w:val="22"/>
          <w:szCs w:val="22"/>
        </w:rPr>
        <w:t xml:space="preserve">жилое помещение, коммунальные </w:t>
      </w:r>
      <w:r w:rsidR="00D43868">
        <w:rPr>
          <w:sz w:val="22"/>
          <w:szCs w:val="22"/>
        </w:rPr>
        <w:t>и прочие услуги в порядке и</w:t>
      </w:r>
      <w:r w:rsidR="00D43868">
        <w:rPr>
          <w:sz w:val="22"/>
          <w:szCs w:val="22"/>
          <w:lang w:val="en-US"/>
        </w:rPr>
        <w:t> </w:t>
      </w:r>
      <w:r w:rsidR="00D43868">
        <w:rPr>
          <w:sz w:val="22"/>
          <w:szCs w:val="22"/>
        </w:rPr>
        <w:t>в</w:t>
      </w:r>
      <w:r w:rsidR="00D43868">
        <w:rPr>
          <w:sz w:val="22"/>
          <w:szCs w:val="22"/>
          <w:lang w:val="en-US"/>
        </w:rPr>
        <w:t> </w:t>
      </w:r>
      <w:r w:rsidR="007E333D" w:rsidRPr="00C70FC7">
        <w:rPr>
          <w:sz w:val="22"/>
          <w:szCs w:val="22"/>
        </w:rPr>
        <w:t xml:space="preserve">сроки, предусмотренные настоящим </w:t>
      </w:r>
      <w:r w:rsidR="00282054" w:rsidRPr="00C70FC7">
        <w:rPr>
          <w:sz w:val="22"/>
          <w:szCs w:val="22"/>
        </w:rPr>
        <w:t>Д</w:t>
      </w:r>
      <w:r w:rsidR="0080025E" w:rsidRPr="00C70FC7">
        <w:rPr>
          <w:sz w:val="22"/>
          <w:szCs w:val="22"/>
        </w:rPr>
        <w:t>оговором,</w:t>
      </w:r>
      <w:r w:rsidR="005F513F" w:rsidRPr="00C70FC7">
        <w:rPr>
          <w:sz w:val="22"/>
          <w:szCs w:val="22"/>
        </w:rPr>
        <w:t xml:space="preserve"> иные платежи, установленные решениями общего собрания собственников помещений в многоквартирном доме,</w:t>
      </w:r>
      <w:r w:rsidR="00A90841" w:rsidRPr="00C70FC7">
        <w:rPr>
          <w:sz w:val="22"/>
          <w:szCs w:val="22"/>
        </w:rPr>
        <w:t xml:space="preserve"> а также</w:t>
      </w:r>
      <w:r w:rsidR="00691FC5">
        <w:rPr>
          <w:sz w:val="22"/>
          <w:szCs w:val="22"/>
        </w:rPr>
        <w:t xml:space="preserve"> возмещать расходы, связанные с </w:t>
      </w:r>
      <w:r w:rsidR="00A90841" w:rsidRPr="00C70FC7">
        <w:rPr>
          <w:sz w:val="22"/>
          <w:szCs w:val="22"/>
        </w:rPr>
        <w:t>отсоединением и присоединением к системам вод</w:t>
      </w:r>
      <w:proofErr w:type="gramStart"/>
      <w:r w:rsidR="00A90841" w:rsidRPr="00C70FC7">
        <w:rPr>
          <w:sz w:val="22"/>
          <w:szCs w:val="22"/>
        </w:rPr>
        <w:t>о-</w:t>
      </w:r>
      <w:proofErr w:type="gramEnd"/>
      <w:r w:rsidR="00A90841" w:rsidRPr="00C70FC7">
        <w:rPr>
          <w:sz w:val="22"/>
          <w:szCs w:val="22"/>
        </w:rPr>
        <w:t xml:space="preserve">, </w:t>
      </w:r>
      <w:r w:rsidR="007A4734" w:rsidRPr="00C70FC7">
        <w:rPr>
          <w:sz w:val="22"/>
          <w:szCs w:val="22"/>
        </w:rPr>
        <w:t>электро- сна</w:t>
      </w:r>
      <w:r w:rsidR="00A90841" w:rsidRPr="00C70FC7">
        <w:rPr>
          <w:sz w:val="22"/>
          <w:szCs w:val="22"/>
        </w:rPr>
        <w:t>бжения, понесенные Управляющей компанией на основании акта, соста</w:t>
      </w:r>
      <w:r w:rsidR="00963375" w:rsidRPr="00C70FC7">
        <w:rPr>
          <w:sz w:val="22"/>
          <w:szCs w:val="22"/>
        </w:rPr>
        <w:t>вленного Управляющей компанией.</w:t>
      </w:r>
    </w:p>
    <w:p w:rsidR="0097114A" w:rsidRPr="00C70FC7" w:rsidRDefault="002E0CD3" w:rsidP="00DC7110">
      <w:pPr>
        <w:ind w:firstLine="708"/>
        <w:jc w:val="both"/>
        <w:rPr>
          <w:sz w:val="22"/>
          <w:szCs w:val="22"/>
        </w:rPr>
      </w:pPr>
      <w:r w:rsidRPr="00C70FC7">
        <w:rPr>
          <w:sz w:val="22"/>
          <w:szCs w:val="22"/>
        </w:rPr>
        <w:t>3.3.</w:t>
      </w:r>
      <w:r w:rsidR="007D68E3" w:rsidRPr="00C70FC7">
        <w:rPr>
          <w:sz w:val="22"/>
          <w:szCs w:val="22"/>
        </w:rPr>
        <w:t>3</w:t>
      </w:r>
      <w:r w:rsidRPr="00C70FC7">
        <w:rPr>
          <w:sz w:val="22"/>
          <w:szCs w:val="22"/>
        </w:rPr>
        <w:t xml:space="preserve">. </w:t>
      </w:r>
      <w:r w:rsidR="00963375" w:rsidRPr="00C70FC7">
        <w:rPr>
          <w:sz w:val="22"/>
          <w:szCs w:val="22"/>
        </w:rPr>
        <w:t>о</w:t>
      </w:r>
      <w:r w:rsidR="0097114A" w:rsidRPr="00C70FC7">
        <w:rPr>
          <w:sz w:val="22"/>
          <w:szCs w:val="22"/>
        </w:rPr>
        <w:t xml:space="preserve">беспечивать доступ представителей Управляющей </w:t>
      </w:r>
      <w:r w:rsidR="00D43868">
        <w:rPr>
          <w:sz w:val="22"/>
          <w:szCs w:val="22"/>
        </w:rPr>
        <w:t>организации в принадлежащее ему</w:t>
      </w:r>
      <w:r w:rsidR="00D43868">
        <w:rPr>
          <w:sz w:val="22"/>
          <w:szCs w:val="22"/>
          <w:lang w:val="en-US"/>
        </w:rPr>
        <w:t> </w:t>
      </w:r>
      <w:r w:rsidR="0097114A" w:rsidRPr="00C70FC7">
        <w:rPr>
          <w:sz w:val="22"/>
          <w:szCs w:val="22"/>
        </w:rPr>
        <w:t>(используемое им) помещение в случаях и в порядке,</w:t>
      </w:r>
      <w:r w:rsidR="00963375" w:rsidRPr="00C70FC7">
        <w:rPr>
          <w:sz w:val="22"/>
          <w:szCs w:val="22"/>
        </w:rPr>
        <w:t xml:space="preserve"> указанных в </w:t>
      </w:r>
      <w:proofErr w:type="spellStart"/>
      <w:r w:rsidR="00963375" w:rsidRPr="00C70FC7">
        <w:rPr>
          <w:sz w:val="22"/>
          <w:szCs w:val="22"/>
        </w:rPr>
        <w:t>пп</w:t>
      </w:r>
      <w:proofErr w:type="spellEnd"/>
      <w:r w:rsidR="00963375" w:rsidRPr="00C70FC7">
        <w:rPr>
          <w:sz w:val="22"/>
          <w:szCs w:val="22"/>
        </w:rPr>
        <w:t>. 3.2.5 Договора.</w:t>
      </w:r>
    </w:p>
    <w:p w:rsidR="002E0CD3" w:rsidRPr="009C1A59" w:rsidRDefault="005F513F" w:rsidP="00DC7110">
      <w:pPr>
        <w:ind w:firstLine="708"/>
        <w:jc w:val="both"/>
        <w:rPr>
          <w:sz w:val="22"/>
          <w:szCs w:val="22"/>
        </w:rPr>
      </w:pPr>
      <w:r w:rsidRPr="00C70FC7">
        <w:rPr>
          <w:sz w:val="22"/>
          <w:szCs w:val="22"/>
        </w:rPr>
        <w:t>В случае длительного отсутствия сообщать Управляющей комп</w:t>
      </w:r>
      <w:r w:rsidR="00D43868">
        <w:rPr>
          <w:sz w:val="22"/>
          <w:szCs w:val="22"/>
        </w:rPr>
        <w:t>ании свои контактные телефоны и</w:t>
      </w:r>
      <w:r w:rsidR="00D43868">
        <w:rPr>
          <w:sz w:val="22"/>
          <w:szCs w:val="22"/>
          <w:lang w:val="en-US"/>
        </w:rPr>
        <w:t> </w:t>
      </w:r>
      <w:r w:rsidRPr="00C70FC7">
        <w:rPr>
          <w:sz w:val="22"/>
          <w:szCs w:val="22"/>
        </w:rPr>
        <w:t xml:space="preserve">адреса для связи, а также телефоны и адреса лиц, которые могут обеспечить доступ к помещениям </w:t>
      </w:r>
      <w:r w:rsidR="0097114A" w:rsidRPr="00C70FC7">
        <w:rPr>
          <w:sz w:val="22"/>
          <w:szCs w:val="22"/>
        </w:rPr>
        <w:t>Потребителя</w:t>
      </w:r>
      <w:r w:rsidR="00963375" w:rsidRPr="00C70FC7">
        <w:rPr>
          <w:sz w:val="22"/>
          <w:szCs w:val="22"/>
        </w:rPr>
        <w:t xml:space="preserve"> при его отсутствии.</w:t>
      </w:r>
    </w:p>
    <w:p w:rsidR="00CF013F" w:rsidRPr="009C1A59" w:rsidRDefault="002E0CD3" w:rsidP="00CD1E10">
      <w:pPr>
        <w:ind w:firstLine="708"/>
        <w:jc w:val="both"/>
        <w:rPr>
          <w:sz w:val="22"/>
          <w:szCs w:val="22"/>
        </w:rPr>
      </w:pPr>
      <w:proofErr w:type="gramStart"/>
      <w:r w:rsidRPr="009C1A59">
        <w:rPr>
          <w:sz w:val="22"/>
          <w:szCs w:val="22"/>
        </w:rPr>
        <w:t>3.3.</w:t>
      </w:r>
      <w:r w:rsidR="007D68E3">
        <w:rPr>
          <w:sz w:val="22"/>
          <w:szCs w:val="22"/>
        </w:rPr>
        <w:t>4</w:t>
      </w:r>
      <w:r w:rsidRPr="009C1A59">
        <w:rPr>
          <w:sz w:val="22"/>
          <w:szCs w:val="22"/>
        </w:rPr>
        <w:t xml:space="preserve">. </w:t>
      </w:r>
      <w:r w:rsidR="00236797" w:rsidRPr="009C1A59">
        <w:rPr>
          <w:sz w:val="22"/>
          <w:szCs w:val="22"/>
        </w:rPr>
        <w:t>с</w:t>
      </w:r>
      <w:r w:rsidR="00EE6D08" w:rsidRPr="009C1A59">
        <w:rPr>
          <w:sz w:val="22"/>
          <w:szCs w:val="22"/>
        </w:rPr>
        <w:t>облюдать меры пожарной безопасности при использовании электрического, электромеханического, газового и другого оборудования</w:t>
      </w:r>
      <w:r w:rsidR="00CD1E10" w:rsidRPr="009C1A59">
        <w:rPr>
          <w:sz w:val="22"/>
          <w:szCs w:val="22"/>
        </w:rPr>
        <w:t>,</w:t>
      </w:r>
      <w:r w:rsidR="00CF013F" w:rsidRPr="009C1A59">
        <w:rPr>
          <w:sz w:val="22"/>
          <w:szCs w:val="22"/>
        </w:rPr>
        <w:t xml:space="preserve"> </w:t>
      </w:r>
      <w:r w:rsidR="00CD1E10" w:rsidRPr="009C1A59">
        <w:rPr>
          <w:sz w:val="22"/>
          <w:szCs w:val="22"/>
        </w:rPr>
        <w:t>н</w:t>
      </w:r>
      <w:r w:rsidR="00CF013F" w:rsidRPr="009C1A59">
        <w:rPr>
          <w:sz w:val="22"/>
          <w:szCs w:val="22"/>
        </w:rPr>
        <w:t>е производить,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w:t>
      </w:r>
      <w:r w:rsidR="00D43868">
        <w:rPr>
          <w:sz w:val="22"/>
          <w:szCs w:val="22"/>
        </w:rPr>
        <w:t>лирующую и запорную арматуру, а</w:t>
      </w:r>
      <w:r w:rsidR="00D43868">
        <w:rPr>
          <w:sz w:val="22"/>
          <w:szCs w:val="22"/>
          <w:lang w:val="en-US"/>
        </w:rPr>
        <w:t> </w:t>
      </w:r>
      <w:r w:rsidR="00CF013F" w:rsidRPr="009C1A59">
        <w:rPr>
          <w:sz w:val="22"/>
          <w:szCs w:val="22"/>
        </w:rPr>
        <w:t>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w:t>
      </w:r>
      <w:proofErr w:type="gramEnd"/>
      <w:r w:rsidR="00CF013F" w:rsidRPr="009C1A59">
        <w:rPr>
          <w:sz w:val="22"/>
          <w:szCs w:val="22"/>
        </w:rPr>
        <w:t>), не отвечающие требованиям безопасности эксплуатации и санитарно-гигиеническим нормативам без согласов</w:t>
      </w:r>
      <w:r w:rsidR="00963375">
        <w:rPr>
          <w:sz w:val="22"/>
          <w:szCs w:val="22"/>
        </w:rPr>
        <w:t>ания с Управляющей организацией.</w:t>
      </w:r>
    </w:p>
    <w:p w:rsidR="007D68E3" w:rsidRDefault="00EE6D08" w:rsidP="007D68E3">
      <w:pPr>
        <w:ind w:firstLine="708"/>
        <w:jc w:val="both"/>
        <w:rPr>
          <w:sz w:val="22"/>
          <w:szCs w:val="22"/>
        </w:rPr>
      </w:pPr>
      <w:r w:rsidRPr="009C1A59">
        <w:rPr>
          <w:sz w:val="22"/>
          <w:szCs w:val="22"/>
        </w:rPr>
        <w:t>3.3.</w:t>
      </w:r>
      <w:r w:rsidR="007D68E3">
        <w:rPr>
          <w:sz w:val="22"/>
          <w:szCs w:val="22"/>
        </w:rPr>
        <w:t>5</w:t>
      </w:r>
      <w:r w:rsidRPr="009C1A59">
        <w:rPr>
          <w:sz w:val="22"/>
          <w:szCs w:val="22"/>
        </w:rPr>
        <w:t xml:space="preserve">. </w:t>
      </w:r>
      <w:r w:rsidR="00CD1E10" w:rsidRPr="009C1A59">
        <w:rPr>
          <w:sz w:val="22"/>
          <w:szCs w:val="22"/>
        </w:rPr>
        <w:t>н</w:t>
      </w:r>
      <w:r w:rsidR="002E0CD3" w:rsidRPr="009C1A59">
        <w:rPr>
          <w:sz w:val="22"/>
          <w:szCs w:val="22"/>
        </w:rPr>
        <w:t>е осуществлять переоборудование внутренних инженерных сетей,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w:t>
      </w:r>
      <w:r w:rsidR="0080025E" w:rsidRPr="009C1A59">
        <w:rPr>
          <w:sz w:val="22"/>
          <w:szCs w:val="22"/>
        </w:rPr>
        <w:t xml:space="preserve">ания с Управляющей </w:t>
      </w:r>
      <w:r w:rsidR="005F513F" w:rsidRPr="009C1A59">
        <w:rPr>
          <w:sz w:val="22"/>
          <w:szCs w:val="22"/>
        </w:rPr>
        <w:t>компанией</w:t>
      </w:r>
      <w:r w:rsidR="00963375">
        <w:rPr>
          <w:sz w:val="22"/>
          <w:szCs w:val="22"/>
        </w:rPr>
        <w:t>.</w:t>
      </w:r>
    </w:p>
    <w:p w:rsidR="00BB38CF" w:rsidRDefault="007D68E3" w:rsidP="007D68E3">
      <w:pPr>
        <w:ind w:firstLine="708"/>
        <w:jc w:val="both"/>
        <w:rPr>
          <w:sz w:val="22"/>
          <w:szCs w:val="22"/>
        </w:rPr>
      </w:pPr>
      <w:proofErr w:type="gramStart"/>
      <w:r>
        <w:rPr>
          <w:sz w:val="22"/>
          <w:szCs w:val="22"/>
        </w:rPr>
        <w:t xml:space="preserve">3.3.6. </w:t>
      </w:r>
      <w:r w:rsidR="00BB38CF" w:rsidRPr="00C70FC7">
        <w:rPr>
          <w:sz w:val="22"/>
          <w:szCs w:val="22"/>
        </w:rPr>
        <w:t xml:space="preserve">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(в случае установки электрооборудования, суммарная мощность которых превышает нормативную на квартиру собственникам квартир необходимо предоставлять технические условия от </w:t>
      </w:r>
      <w:proofErr w:type="spellStart"/>
      <w:r w:rsidR="00BB38CF" w:rsidRPr="00C70FC7">
        <w:rPr>
          <w:sz w:val="22"/>
          <w:szCs w:val="22"/>
        </w:rPr>
        <w:t>энергоснаб</w:t>
      </w:r>
      <w:r w:rsidR="00963375" w:rsidRPr="00C70FC7">
        <w:rPr>
          <w:sz w:val="22"/>
          <w:szCs w:val="22"/>
        </w:rPr>
        <w:t>жающей</w:t>
      </w:r>
      <w:proofErr w:type="spellEnd"/>
      <w:r w:rsidR="00963375" w:rsidRPr="00C70FC7">
        <w:rPr>
          <w:sz w:val="22"/>
          <w:szCs w:val="22"/>
        </w:rPr>
        <w:t xml:space="preserve"> организации на установку</w:t>
      </w:r>
      <w:r w:rsidR="00BB38CF" w:rsidRPr="00C70FC7">
        <w:rPr>
          <w:sz w:val="22"/>
          <w:szCs w:val="22"/>
        </w:rPr>
        <w:t>)</w:t>
      </w:r>
      <w:r w:rsidR="00963375" w:rsidRPr="00C70FC7">
        <w:rPr>
          <w:sz w:val="22"/>
          <w:szCs w:val="22"/>
        </w:rPr>
        <w:t>.</w:t>
      </w:r>
      <w:proofErr w:type="gramEnd"/>
    </w:p>
    <w:p w:rsidR="00C81722" w:rsidRPr="009C1A59" w:rsidRDefault="002E0CD3" w:rsidP="0041553B">
      <w:pPr>
        <w:ind w:firstLine="708"/>
        <w:jc w:val="both"/>
        <w:rPr>
          <w:sz w:val="22"/>
          <w:szCs w:val="22"/>
        </w:rPr>
      </w:pPr>
      <w:r w:rsidRPr="009C1A59">
        <w:rPr>
          <w:sz w:val="22"/>
          <w:szCs w:val="22"/>
        </w:rPr>
        <w:t>3.3.</w:t>
      </w:r>
      <w:r w:rsidR="00A90841" w:rsidRPr="009C1A59">
        <w:rPr>
          <w:sz w:val="22"/>
          <w:szCs w:val="22"/>
        </w:rPr>
        <w:t>7</w:t>
      </w:r>
      <w:r w:rsidR="00CD1E10" w:rsidRPr="009C1A59">
        <w:rPr>
          <w:sz w:val="22"/>
          <w:szCs w:val="22"/>
        </w:rPr>
        <w:t>.</w:t>
      </w:r>
      <w:r w:rsidRPr="009C1A59">
        <w:rPr>
          <w:sz w:val="22"/>
          <w:szCs w:val="22"/>
        </w:rPr>
        <w:t xml:space="preserve"> не производить без согласования с Управляющей </w:t>
      </w:r>
      <w:r w:rsidR="00CD1E10" w:rsidRPr="009C1A59">
        <w:rPr>
          <w:sz w:val="22"/>
          <w:szCs w:val="22"/>
        </w:rPr>
        <w:t>компанией</w:t>
      </w:r>
      <w:r w:rsidRPr="009C1A59">
        <w:rPr>
          <w:sz w:val="22"/>
          <w:szCs w:val="22"/>
        </w:rPr>
        <w:t xml:space="preserve"> никаких работ на инженерных сетях, относящихся к общему </w:t>
      </w:r>
      <w:r w:rsidR="00963375">
        <w:rPr>
          <w:sz w:val="22"/>
          <w:szCs w:val="22"/>
        </w:rPr>
        <w:t>имуществу многоквартирного дома.</w:t>
      </w:r>
      <w:r w:rsidR="00C81722" w:rsidRPr="009C1A59">
        <w:rPr>
          <w:sz w:val="22"/>
          <w:szCs w:val="22"/>
        </w:rPr>
        <w:t xml:space="preserve"> </w:t>
      </w:r>
    </w:p>
    <w:p w:rsidR="002E0CD3" w:rsidRPr="009C1A59" w:rsidRDefault="00C81722" w:rsidP="0041553B">
      <w:pPr>
        <w:ind w:firstLine="708"/>
        <w:jc w:val="both"/>
        <w:rPr>
          <w:sz w:val="22"/>
          <w:szCs w:val="22"/>
        </w:rPr>
      </w:pPr>
      <w:r w:rsidRPr="009C1A59">
        <w:rPr>
          <w:sz w:val="22"/>
          <w:szCs w:val="22"/>
        </w:rPr>
        <w:t>3.3.</w:t>
      </w:r>
      <w:r w:rsidR="00A90841" w:rsidRPr="009C1A59">
        <w:rPr>
          <w:sz w:val="22"/>
          <w:szCs w:val="22"/>
        </w:rPr>
        <w:t>8</w:t>
      </w:r>
      <w:r w:rsidRPr="009C1A59">
        <w:rPr>
          <w:sz w:val="22"/>
          <w:szCs w:val="22"/>
        </w:rPr>
        <w:t xml:space="preserve">. </w:t>
      </w:r>
      <w:r w:rsidR="002E0CD3" w:rsidRPr="009C1A59">
        <w:rPr>
          <w:sz w:val="22"/>
          <w:szCs w:val="22"/>
        </w:rPr>
        <w:t>не допускать выполнение работ или совершение других действий, приводящих к порче помещений и общего имущества собственников п</w:t>
      </w:r>
      <w:r w:rsidR="00963375">
        <w:rPr>
          <w:sz w:val="22"/>
          <w:szCs w:val="22"/>
        </w:rPr>
        <w:t>омещений в многоквартирном доме.</w:t>
      </w:r>
    </w:p>
    <w:p w:rsidR="002E0CD3" w:rsidRPr="009C1A59" w:rsidRDefault="00C81722" w:rsidP="0041553B">
      <w:pPr>
        <w:ind w:firstLine="708"/>
        <w:jc w:val="both"/>
        <w:rPr>
          <w:sz w:val="22"/>
          <w:szCs w:val="22"/>
        </w:rPr>
      </w:pPr>
      <w:r w:rsidRPr="009C1A59">
        <w:rPr>
          <w:sz w:val="22"/>
          <w:szCs w:val="22"/>
        </w:rPr>
        <w:t>3.3.</w:t>
      </w:r>
      <w:r w:rsidR="00A90841" w:rsidRPr="009C1A59">
        <w:rPr>
          <w:sz w:val="22"/>
          <w:szCs w:val="22"/>
        </w:rPr>
        <w:t>9</w:t>
      </w:r>
      <w:r w:rsidRPr="009C1A59">
        <w:rPr>
          <w:sz w:val="22"/>
          <w:szCs w:val="22"/>
        </w:rPr>
        <w:t xml:space="preserve">. </w:t>
      </w:r>
      <w:r w:rsidR="002E0CD3" w:rsidRPr="009C1A59">
        <w:rPr>
          <w:sz w:val="22"/>
          <w:szCs w:val="22"/>
        </w:rPr>
        <w:t>не ухудшать доступ к общему имуществу, в том числе работами по ремонту, не загромождать подходы к инженерным коммуникациям и запорной арматуре, входящих в перечень общего и</w:t>
      </w:r>
      <w:r w:rsidR="00691FC5">
        <w:rPr>
          <w:sz w:val="22"/>
          <w:szCs w:val="22"/>
        </w:rPr>
        <w:t>мущества, не </w:t>
      </w:r>
      <w:r w:rsidR="002E0CD3" w:rsidRPr="009C1A59">
        <w:rPr>
          <w:sz w:val="22"/>
          <w:szCs w:val="22"/>
        </w:rPr>
        <w:t xml:space="preserve">загромождать и не загрязнять своим имуществом, строительными материалами и (или) отходами эвакуационные </w:t>
      </w:r>
      <w:r w:rsidR="002E0CD3" w:rsidRPr="00C70FC7">
        <w:rPr>
          <w:sz w:val="22"/>
          <w:szCs w:val="22"/>
        </w:rPr>
        <w:t>пути и места общего пользования</w:t>
      </w:r>
      <w:r w:rsidR="00963375" w:rsidRPr="00C70FC7">
        <w:rPr>
          <w:sz w:val="22"/>
          <w:szCs w:val="22"/>
        </w:rPr>
        <w:t>.</w:t>
      </w:r>
    </w:p>
    <w:p w:rsidR="002E0CD3" w:rsidRPr="009C1A59" w:rsidRDefault="00C81722" w:rsidP="0041553B">
      <w:pPr>
        <w:ind w:firstLine="708"/>
        <w:jc w:val="both"/>
        <w:rPr>
          <w:sz w:val="22"/>
          <w:szCs w:val="22"/>
        </w:rPr>
      </w:pPr>
      <w:r w:rsidRPr="009C1A59">
        <w:rPr>
          <w:sz w:val="22"/>
          <w:szCs w:val="22"/>
        </w:rPr>
        <w:lastRenderedPageBreak/>
        <w:t>3.3.</w:t>
      </w:r>
      <w:r w:rsidR="00A90841" w:rsidRPr="009C1A59">
        <w:rPr>
          <w:sz w:val="22"/>
          <w:szCs w:val="22"/>
        </w:rPr>
        <w:t>10</w:t>
      </w:r>
      <w:r w:rsidRPr="009C1A59">
        <w:rPr>
          <w:sz w:val="22"/>
          <w:szCs w:val="22"/>
        </w:rPr>
        <w:t>.</w:t>
      </w:r>
      <w:r w:rsidR="002E0CD3" w:rsidRPr="009C1A59">
        <w:rPr>
          <w:sz w:val="22"/>
          <w:szCs w:val="22"/>
        </w:rPr>
        <w:t xml:space="preserve"> не использовать пассажирские лифты для транспортировки строительных ма</w:t>
      </w:r>
      <w:r w:rsidR="00963375">
        <w:rPr>
          <w:sz w:val="22"/>
          <w:szCs w:val="22"/>
        </w:rPr>
        <w:t>териалов и отходов без упаковки.</w:t>
      </w:r>
    </w:p>
    <w:p w:rsidR="0041553B" w:rsidRDefault="00C81722" w:rsidP="0041553B">
      <w:pPr>
        <w:ind w:firstLine="708"/>
        <w:jc w:val="both"/>
        <w:rPr>
          <w:sz w:val="22"/>
          <w:szCs w:val="22"/>
        </w:rPr>
      </w:pPr>
      <w:r w:rsidRPr="009C1A59">
        <w:rPr>
          <w:sz w:val="22"/>
          <w:szCs w:val="22"/>
        </w:rPr>
        <w:t>3.3.1</w:t>
      </w:r>
      <w:r w:rsidR="00A90841" w:rsidRPr="009C1A59">
        <w:rPr>
          <w:sz w:val="22"/>
          <w:szCs w:val="22"/>
        </w:rPr>
        <w:t>1</w:t>
      </w:r>
      <w:r w:rsidR="001B69D5" w:rsidRPr="009C1A59">
        <w:rPr>
          <w:sz w:val="22"/>
          <w:szCs w:val="22"/>
        </w:rPr>
        <w:t>.</w:t>
      </w:r>
      <w:r w:rsidR="001B69D5" w:rsidRPr="00513FF2">
        <w:rPr>
          <w:sz w:val="22"/>
          <w:szCs w:val="22"/>
        </w:rPr>
        <w:t>не проводить работы на фасаде здания (остекление балконов, закрепление кондиционеров, приемных антенн спутникового телевидения</w:t>
      </w:r>
      <w:r w:rsidR="00BB7490" w:rsidRPr="00513FF2">
        <w:rPr>
          <w:sz w:val="22"/>
          <w:szCs w:val="22"/>
        </w:rPr>
        <w:t>, сушилок для белья</w:t>
      </w:r>
      <w:r w:rsidR="001B69D5" w:rsidRPr="00513FF2">
        <w:rPr>
          <w:sz w:val="22"/>
          <w:szCs w:val="22"/>
        </w:rPr>
        <w:t>) без согласования с Управляющей компанией</w:t>
      </w:r>
      <w:r w:rsidR="00BB7490" w:rsidRPr="00513FF2">
        <w:rPr>
          <w:sz w:val="22"/>
          <w:szCs w:val="22"/>
        </w:rPr>
        <w:t>.</w:t>
      </w:r>
      <w:r w:rsidR="0083435C">
        <w:rPr>
          <w:sz w:val="22"/>
          <w:szCs w:val="22"/>
        </w:rPr>
        <w:t xml:space="preserve"> </w:t>
      </w:r>
      <w:r w:rsidR="00BB7490" w:rsidRPr="00513FF2">
        <w:rPr>
          <w:sz w:val="22"/>
          <w:szCs w:val="22"/>
        </w:rPr>
        <w:t>В</w:t>
      </w:r>
      <w:r w:rsidR="001B69D5" w:rsidRPr="00513FF2">
        <w:rPr>
          <w:sz w:val="22"/>
          <w:szCs w:val="22"/>
        </w:rPr>
        <w:t xml:space="preserve">о избежание нарушения </w:t>
      </w:r>
      <w:proofErr w:type="gramStart"/>
      <w:r w:rsidR="001B69D5" w:rsidRPr="00513FF2">
        <w:rPr>
          <w:sz w:val="22"/>
          <w:szCs w:val="22"/>
        </w:rPr>
        <w:t>архитектурного решения</w:t>
      </w:r>
      <w:proofErr w:type="gramEnd"/>
      <w:r w:rsidR="001B69D5" w:rsidRPr="00513FF2">
        <w:rPr>
          <w:sz w:val="22"/>
          <w:szCs w:val="22"/>
        </w:rPr>
        <w:t xml:space="preserve"> здания</w:t>
      </w:r>
      <w:r w:rsidR="00BB7490" w:rsidRPr="00513FF2">
        <w:rPr>
          <w:sz w:val="22"/>
          <w:szCs w:val="22"/>
        </w:rPr>
        <w:t xml:space="preserve"> </w:t>
      </w:r>
      <w:r w:rsidR="00513FF2">
        <w:rPr>
          <w:sz w:val="22"/>
          <w:szCs w:val="22"/>
        </w:rPr>
        <w:t>согласование и</w:t>
      </w:r>
      <w:r w:rsidR="00BB7490" w:rsidRPr="00513FF2">
        <w:rPr>
          <w:sz w:val="22"/>
          <w:szCs w:val="22"/>
        </w:rPr>
        <w:t xml:space="preserve"> </w:t>
      </w:r>
      <w:r w:rsidR="00513FF2">
        <w:rPr>
          <w:sz w:val="22"/>
          <w:szCs w:val="22"/>
        </w:rPr>
        <w:t xml:space="preserve">осуществление </w:t>
      </w:r>
      <w:r w:rsidR="00513FF2" w:rsidRPr="00513FF2">
        <w:rPr>
          <w:sz w:val="22"/>
          <w:szCs w:val="22"/>
        </w:rPr>
        <w:t>работ указанны</w:t>
      </w:r>
      <w:r w:rsidR="00513FF2">
        <w:rPr>
          <w:sz w:val="22"/>
          <w:szCs w:val="22"/>
        </w:rPr>
        <w:t>х</w:t>
      </w:r>
      <w:r w:rsidR="00513FF2" w:rsidRPr="00513FF2">
        <w:rPr>
          <w:sz w:val="22"/>
          <w:szCs w:val="22"/>
        </w:rPr>
        <w:t xml:space="preserve"> в настоящем пункте допуска</w:t>
      </w:r>
      <w:r w:rsidR="00513FF2">
        <w:rPr>
          <w:sz w:val="22"/>
          <w:szCs w:val="22"/>
        </w:rPr>
        <w:t>е</w:t>
      </w:r>
      <w:r w:rsidR="00513FF2" w:rsidRPr="00513FF2">
        <w:rPr>
          <w:sz w:val="22"/>
          <w:szCs w:val="22"/>
        </w:rPr>
        <w:t xml:space="preserve">тся при наличии </w:t>
      </w:r>
      <w:r w:rsidR="00BB7490" w:rsidRPr="00513FF2">
        <w:rPr>
          <w:sz w:val="22"/>
          <w:szCs w:val="22"/>
        </w:rPr>
        <w:t>решени</w:t>
      </w:r>
      <w:r w:rsidR="00513FF2">
        <w:rPr>
          <w:sz w:val="22"/>
          <w:szCs w:val="22"/>
        </w:rPr>
        <w:t>я</w:t>
      </w:r>
      <w:r w:rsidR="00BB7490" w:rsidRPr="00513FF2">
        <w:rPr>
          <w:sz w:val="22"/>
          <w:szCs w:val="22"/>
        </w:rPr>
        <w:t xml:space="preserve"> общего собрания собственников помещений многоквартирного дома, оформленным протоколом общего собрания собственников помещений.</w:t>
      </w:r>
    </w:p>
    <w:p w:rsidR="00BB38CF" w:rsidRPr="00C70FC7" w:rsidRDefault="00BB38CF" w:rsidP="00F31C42">
      <w:pPr>
        <w:ind w:firstLine="709"/>
        <w:jc w:val="both"/>
        <w:rPr>
          <w:sz w:val="22"/>
          <w:szCs w:val="22"/>
        </w:rPr>
      </w:pPr>
      <w:r w:rsidRPr="009C1A59">
        <w:rPr>
          <w:sz w:val="22"/>
          <w:szCs w:val="22"/>
        </w:rPr>
        <w:t>3.3.</w:t>
      </w:r>
      <w:r w:rsidR="007D68E3">
        <w:rPr>
          <w:sz w:val="22"/>
          <w:szCs w:val="22"/>
        </w:rPr>
        <w:t>12</w:t>
      </w:r>
      <w:r w:rsidRPr="009C1A59">
        <w:rPr>
          <w:sz w:val="22"/>
          <w:szCs w:val="22"/>
        </w:rPr>
        <w:t xml:space="preserve">. </w:t>
      </w:r>
      <w:r w:rsidRPr="00C70FC7">
        <w:rPr>
          <w:sz w:val="22"/>
          <w:szCs w:val="22"/>
        </w:rPr>
        <w:t>возмещать Управляющей компании и третьим лицам вред, причиненный вследствие невыполнения условий договора и нарушения правил пользования общими помещениями и придомовой те</w:t>
      </w:r>
      <w:r w:rsidR="00963375" w:rsidRPr="00C70FC7">
        <w:rPr>
          <w:sz w:val="22"/>
          <w:szCs w:val="22"/>
        </w:rPr>
        <w:t>рриторией.</w:t>
      </w:r>
      <w:r w:rsidR="00F31C42">
        <w:rPr>
          <w:sz w:val="22"/>
          <w:szCs w:val="22"/>
        </w:rPr>
        <w:t xml:space="preserve"> </w:t>
      </w:r>
      <w:r w:rsidRPr="00C70FC7">
        <w:rPr>
          <w:sz w:val="22"/>
          <w:szCs w:val="22"/>
        </w:rPr>
        <w:t>При нарушении Потребителем</w:t>
      </w:r>
      <w:r w:rsidRPr="00C70FC7">
        <w:t xml:space="preserve"> </w:t>
      </w:r>
      <w:r w:rsidRPr="00C70FC7">
        <w:rPr>
          <w:sz w:val="22"/>
          <w:szCs w:val="22"/>
        </w:rPr>
        <w:t>правил пользования общими помещениями и придомовой территорией,   Потребитель устраняет нарушения за свой счет, в сроки, устано</w:t>
      </w:r>
      <w:r w:rsidR="005976C8" w:rsidRPr="00C70FC7">
        <w:rPr>
          <w:sz w:val="22"/>
          <w:szCs w:val="22"/>
        </w:rPr>
        <w:t xml:space="preserve">вленные Управляющей компанией, </w:t>
      </w:r>
      <w:r w:rsidRPr="00C70FC7">
        <w:rPr>
          <w:sz w:val="22"/>
          <w:szCs w:val="22"/>
        </w:rPr>
        <w:t xml:space="preserve">а при </w:t>
      </w:r>
      <w:proofErr w:type="spellStart"/>
      <w:r w:rsidRPr="00C70FC7">
        <w:rPr>
          <w:sz w:val="22"/>
          <w:szCs w:val="22"/>
        </w:rPr>
        <w:t>неустранении</w:t>
      </w:r>
      <w:proofErr w:type="spellEnd"/>
      <w:r w:rsidRPr="00C70FC7">
        <w:rPr>
          <w:sz w:val="22"/>
          <w:szCs w:val="22"/>
        </w:rPr>
        <w:t xml:space="preserve"> нарушений – опла</w:t>
      </w:r>
      <w:r w:rsidR="005976C8" w:rsidRPr="00C70FC7">
        <w:rPr>
          <w:sz w:val="22"/>
          <w:szCs w:val="22"/>
        </w:rPr>
        <w:t>чивает</w:t>
      </w:r>
      <w:r w:rsidRPr="00C70FC7">
        <w:rPr>
          <w:sz w:val="22"/>
          <w:szCs w:val="22"/>
        </w:rPr>
        <w:t xml:space="preserve"> расходы Управляющей компании </w:t>
      </w:r>
      <w:r w:rsidR="005976C8" w:rsidRPr="00C70FC7">
        <w:rPr>
          <w:sz w:val="22"/>
          <w:szCs w:val="22"/>
        </w:rPr>
        <w:t>по</w:t>
      </w:r>
      <w:r w:rsidRPr="00C70FC7">
        <w:rPr>
          <w:sz w:val="22"/>
          <w:szCs w:val="22"/>
        </w:rPr>
        <w:t xml:space="preserve"> их устранени</w:t>
      </w:r>
      <w:r w:rsidR="00963375" w:rsidRPr="00C70FC7">
        <w:rPr>
          <w:sz w:val="22"/>
          <w:szCs w:val="22"/>
        </w:rPr>
        <w:t>ю.</w:t>
      </w:r>
    </w:p>
    <w:p w:rsidR="007D68E3" w:rsidRPr="00C70FC7" w:rsidRDefault="00C81722" w:rsidP="007D68E3">
      <w:pPr>
        <w:widowControl w:val="0"/>
        <w:autoSpaceDE w:val="0"/>
        <w:autoSpaceDN w:val="0"/>
        <w:adjustRightInd w:val="0"/>
        <w:ind w:firstLine="540"/>
        <w:jc w:val="both"/>
        <w:rPr>
          <w:sz w:val="22"/>
          <w:szCs w:val="22"/>
        </w:rPr>
      </w:pPr>
      <w:r w:rsidRPr="00C70FC7">
        <w:rPr>
          <w:sz w:val="22"/>
          <w:szCs w:val="22"/>
        </w:rPr>
        <w:t xml:space="preserve">   3.3.1</w:t>
      </w:r>
      <w:r w:rsidR="007D68E3" w:rsidRPr="00C70FC7">
        <w:rPr>
          <w:sz w:val="22"/>
          <w:szCs w:val="22"/>
        </w:rPr>
        <w:t>3</w:t>
      </w:r>
      <w:r w:rsidRPr="00C70FC7">
        <w:rPr>
          <w:sz w:val="22"/>
          <w:szCs w:val="22"/>
        </w:rPr>
        <w:t xml:space="preserve">. </w:t>
      </w:r>
      <w:r w:rsidR="005F513F" w:rsidRPr="00C70FC7">
        <w:rPr>
          <w:sz w:val="22"/>
          <w:szCs w:val="22"/>
        </w:rPr>
        <w:t>не создавать повышенного шума в жилых помещениях и местах общего п</w:t>
      </w:r>
      <w:r w:rsidR="00D43868">
        <w:rPr>
          <w:sz w:val="22"/>
          <w:szCs w:val="22"/>
        </w:rPr>
        <w:t>ользования с 23.00 до</w:t>
      </w:r>
      <w:r w:rsidR="00D43868">
        <w:rPr>
          <w:sz w:val="22"/>
          <w:szCs w:val="22"/>
          <w:lang w:val="en-US"/>
        </w:rPr>
        <w:t> </w:t>
      </w:r>
      <w:r w:rsidR="005F513F" w:rsidRPr="00C70FC7">
        <w:rPr>
          <w:sz w:val="22"/>
          <w:szCs w:val="22"/>
        </w:rPr>
        <w:t xml:space="preserve">7.00 (ремонтные работы производить только в будние дни в период с </w:t>
      </w:r>
      <w:r w:rsidR="00127912" w:rsidRPr="00C70FC7">
        <w:rPr>
          <w:sz w:val="22"/>
          <w:szCs w:val="22"/>
        </w:rPr>
        <w:t>7</w:t>
      </w:r>
      <w:r w:rsidR="005F513F" w:rsidRPr="00C70FC7">
        <w:rPr>
          <w:sz w:val="22"/>
          <w:szCs w:val="22"/>
        </w:rPr>
        <w:t>.00 до 2</w:t>
      </w:r>
      <w:r w:rsidR="00127912" w:rsidRPr="00C70FC7">
        <w:rPr>
          <w:sz w:val="22"/>
          <w:szCs w:val="22"/>
        </w:rPr>
        <w:t>1</w:t>
      </w:r>
      <w:r w:rsidR="005F513F" w:rsidRPr="00C70FC7">
        <w:rPr>
          <w:sz w:val="22"/>
          <w:szCs w:val="22"/>
        </w:rPr>
        <w:t>.00</w:t>
      </w:r>
      <w:r w:rsidR="00F7348E" w:rsidRPr="00C70FC7">
        <w:rPr>
          <w:sz w:val="22"/>
          <w:szCs w:val="22"/>
        </w:rPr>
        <w:t>).</w:t>
      </w:r>
    </w:p>
    <w:p w:rsidR="007D68E3" w:rsidRDefault="00670A2C" w:rsidP="007D68E3">
      <w:pPr>
        <w:widowControl w:val="0"/>
        <w:autoSpaceDE w:val="0"/>
        <w:autoSpaceDN w:val="0"/>
        <w:adjustRightInd w:val="0"/>
        <w:ind w:firstLine="540"/>
        <w:jc w:val="both"/>
        <w:rPr>
          <w:sz w:val="22"/>
          <w:szCs w:val="22"/>
        </w:rPr>
      </w:pPr>
      <w:r w:rsidRPr="00C70FC7">
        <w:rPr>
          <w:sz w:val="22"/>
          <w:szCs w:val="22"/>
        </w:rPr>
        <w:t>3.3.1</w:t>
      </w:r>
      <w:r w:rsidR="007D68E3" w:rsidRPr="00C70FC7">
        <w:rPr>
          <w:sz w:val="22"/>
          <w:szCs w:val="22"/>
        </w:rPr>
        <w:t>4</w:t>
      </w:r>
      <w:r w:rsidRPr="00C70FC7">
        <w:rPr>
          <w:sz w:val="22"/>
          <w:szCs w:val="22"/>
        </w:rPr>
        <w:t xml:space="preserve">. </w:t>
      </w:r>
      <w:proofErr w:type="gramStart"/>
      <w:r w:rsidRPr="00C70FC7">
        <w:rPr>
          <w:sz w:val="22"/>
          <w:szCs w:val="22"/>
        </w:rPr>
        <w:t>предоставлять управляющей компании документы</w:t>
      </w:r>
      <w:proofErr w:type="gramEnd"/>
      <w:r w:rsidRPr="00670A2C">
        <w:rPr>
          <w:sz w:val="22"/>
          <w:szCs w:val="22"/>
        </w:rPr>
        <w:t>, необходимы</w:t>
      </w:r>
      <w:r>
        <w:rPr>
          <w:sz w:val="22"/>
          <w:szCs w:val="22"/>
        </w:rPr>
        <w:t>е</w:t>
      </w:r>
      <w:r w:rsidRPr="00670A2C">
        <w:rPr>
          <w:sz w:val="22"/>
          <w:szCs w:val="22"/>
        </w:rPr>
        <w:t xml:space="preserve"> для надлежащего исполнения обязанностей, предусмотренных</w:t>
      </w:r>
      <w:r>
        <w:rPr>
          <w:sz w:val="22"/>
          <w:szCs w:val="22"/>
        </w:rPr>
        <w:t xml:space="preserve"> настоящим</w:t>
      </w:r>
      <w:r w:rsidRPr="00670A2C">
        <w:rPr>
          <w:sz w:val="22"/>
          <w:szCs w:val="22"/>
        </w:rPr>
        <w:t xml:space="preserve"> договором</w:t>
      </w:r>
      <w:r>
        <w:rPr>
          <w:sz w:val="22"/>
          <w:szCs w:val="22"/>
        </w:rPr>
        <w:t>.</w:t>
      </w:r>
    </w:p>
    <w:p w:rsidR="002E0CD3" w:rsidRPr="009C1A59" w:rsidRDefault="002E0CD3" w:rsidP="007D68E3">
      <w:pPr>
        <w:widowControl w:val="0"/>
        <w:autoSpaceDE w:val="0"/>
        <w:autoSpaceDN w:val="0"/>
        <w:adjustRightInd w:val="0"/>
        <w:ind w:firstLine="540"/>
        <w:jc w:val="both"/>
        <w:rPr>
          <w:sz w:val="22"/>
          <w:szCs w:val="22"/>
        </w:rPr>
      </w:pPr>
      <w:r w:rsidRPr="009C1A59">
        <w:rPr>
          <w:sz w:val="22"/>
          <w:szCs w:val="22"/>
        </w:rPr>
        <w:t>3.3.</w:t>
      </w:r>
      <w:r w:rsidR="000103B1" w:rsidRPr="009C1A59">
        <w:rPr>
          <w:sz w:val="22"/>
          <w:szCs w:val="22"/>
        </w:rPr>
        <w:t>1</w:t>
      </w:r>
      <w:r w:rsidR="007D68E3">
        <w:rPr>
          <w:sz w:val="22"/>
          <w:szCs w:val="22"/>
        </w:rPr>
        <w:t>5</w:t>
      </w:r>
      <w:r w:rsidRPr="009C1A59">
        <w:rPr>
          <w:sz w:val="22"/>
          <w:szCs w:val="22"/>
        </w:rPr>
        <w:t xml:space="preserve">. </w:t>
      </w:r>
      <w:proofErr w:type="gramStart"/>
      <w:r w:rsidR="00942AC1" w:rsidRPr="00942AC1">
        <w:rPr>
          <w:sz w:val="22"/>
          <w:szCs w:val="22"/>
        </w:rPr>
        <w:t>Нести иные обязанности</w:t>
      </w:r>
      <w:proofErr w:type="gramEnd"/>
      <w:r w:rsidR="00942AC1" w:rsidRPr="00942AC1">
        <w:rPr>
          <w:sz w:val="22"/>
          <w:szCs w:val="22"/>
        </w:rPr>
        <w:t>, предусмотренные Договором и жилищным законодательством РФ.</w:t>
      </w:r>
    </w:p>
    <w:p w:rsidR="002E0CD3" w:rsidRPr="009C1A59" w:rsidRDefault="008F5E25" w:rsidP="008F5E25">
      <w:pPr>
        <w:ind w:firstLine="708"/>
        <w:rPr>
          <w:b/>
          <w:sz w:val="22"/>
          <w:szCs w:val="22"/>
        </w:rPr>
      </w:pPr>
      <w:r w:rsidRPr="009C1A59">
        <w:rPr>
          <w:b/>
          <w:sz w:val="22"/>
          <w:szCs w:val="22"/>
        </w:rPr>
        <w:t>3.4.</w:t>
      </w:r>
      <w:r w:rsidR="002E0CD3" w:rsidRPr="009C1A59">
        <w:rPr>
          <w:b/>
          <w:sz w:val="22"/>
          <w:szCs w:val="22"/>
        </w:rPr>
        <w:t xml:space="preserve"> </w:t>
      </w:r>
      <w:r w:rsidR="00584EC3" w:rsidRPr="009C1A59">
        <w:rPr>
          <w:b/>
          <w:sz w:val="22"/>
          <w:szCs w:val="22"/>
        </w:rPr>
        <w:t xml:space="preserve">Потребитель </w:t>
      </w:r>
      <w:r w:rsidR="002E0CD3" w:rsidRPr="009C1A59">
        <w:rPr>
          <w:b/>
          <w:sz w:val="22"/>
          <w:szCs w:val="22"/>
        </w:rPr>
        <w:t xml:space="preserve"> име</w:t>
      </w:r>
      <w:r w:rsidRPr="009C1A59">
        <w:rPr>
          <w:b/>
          <w:sz w:val="22"/>
          <w:szCs w:val="22"/>
        </w:rPr>
        <w:t>е</w:t>
      </w:r>
      <w:r w:rsidR="002E0CD3" w:rsidRPr="009C1A59">
        <w:rPr>
          <w:b/>
          <w:sz w:val="22"/>
          <w:szCs w:val="22"/>
        </w:rPr>
        <w:t>т право:</w:t>
      </w:r>
    </w:p>
    <w:p w:rsidR="000103B1" w:rsidRPr="009C1A59" w:rsidRDefault="000103B1" w:rsidP="005277D2">
      <w:pPr>
        <w:pStyle w:val="a3"/>
        <w:numPr>
          <w:ilvl w:val="2"/>
          <w:numId w:val="2"/>
        </w:numPr>
        <w:spacing w:after="0"/>
        <w:ind w:left="0" w:firstLine="709"/>
        <w:jc w:val="both"/>
        <w:rPr>
          <w:sz w:val="22"/>
          <w:szCs w:val="22"/>
        </w:rPr>
      </w:pPr>
      <w:r w:rsidRPr="009C1A59">
        <w:rPr>
          <w:sz w:val="22"/>
          <w:szCs w:val="22"/>
        </w:rPr>
        <w:t>т</w:t>
      </w:r>
      <w:r w:rsidR="00440AE6" w:rsidRPr="009C1A59">
        <w:rPr>
          <w:sz w:val="22"/>
          <w:szCs w:val="22"/>
        </w:rPr>
        <w:t xml:space="preserve">ребовать от Управляющей </w:t>
      </w:r>
      <w:r w:rsidRPr="009C1A59">
        <w:rPr>
          <w:sz w:val="22"/>
          <w:szCs w:val="22"/>
        </w:rPr>
        <w:t>компании</w:t>
      </w:r>
      <w:r w:rsidR="00440AE6" w:rsidRPr="009C1A59">
        <w:rPr>
          <w:sz w:val="22"/>
          <w:szCs w:val="22"/>
        </w:rPr>
        <w:t xml:space="preserve"> </w:t>
      </w:r>
      <w:r w:rsidRPr="009C1A59">
        <w:rPr>
          <w:sz w:val="22"/>
          <w:szCs w:val="22"/>
        </w:rPr>
        <w:t xml:space="preserve">качественного </w:t>
      </w:r>
      <w:r w:rsidR="0080025E" w:rsidRPr="009C1A59">
        <w:rPr>
          <w:sz w:val="22"/>
          <w:szCs w:val="22"/>
        </w:rPr>
        <w:t xml:space="preserve">и своевременного </w:t>
      </w:r>
      <w:r w:rsidR="00440AE6" w:rsidRPr="009C1A59">
        <w:rPr>
          <w:sz w:val="22"/>
          <w:szCs w:val="22"/>
        </w:rPr>
        <w:t>исполнения своих обязательств по настоящему Договору</w:t>
      </w:r>
      <w:r w:rsidR="00F06FD4">
        <w:rPr>
          <w:sz w:val="22"/>
          <w:szCs w:val="22"/>
        </w:rPr>
        <w:t>.</w:t>
      </w:r>
    </w:p>
    <w:p w:rsidR="005F513F" w:rsidRPr="009C1A59" w:rsidRDefault="000103B1" w:rsidP="000806D1">
      <w:pPr>
        <w:pStyle w:val="a3"/>
        <w:numPr>
          <w:ilvl w:val="2"/>
          <w:numId w:val="2"/>
        </w:numPr>
        <w:spacing w:after="0"/>
        <w:ind w:left="0" w:firstLine="708"/>
        <w:jc w:val="both"/>
        <w:rPr>
          <w:sz w:val="22"/>
          <w:szCs w:val="22"/>
        </w:rPr>
      </w:pPr>
      <w:r w:rsidRPr="009C1A59">
        <w:rPr>
          <w:sz w:val="22"/>
          <w:szCs w:val="22"/>
        </w:rPr>
        <w:t>о</w:t>
      </w:r>
      <w:r w:rsidR="005277D2" w:rsidRPr="009C1A59">
        <w:rPr>
          <w:sz w:val="22"/>
          <w:szCs w:val="22"/>
        </w:rPr>
        <w:t xml:space="preserve">существлять </w:t>
      </w:r>
      <w:proofErr w:type="gramStart"/>
      <w:r w:rsidR="005277D2" w:rsidRPr="009C1A59">
        <w:rPr>
          <w:sz w:val="22"/>
          <w:szCs w:val="22"/>
        </w:rPr>
        <w:t>контроль за</w:t>
      </w:r>
      <w:proofErr w:type="gramEnd"/>
      <w:r w:rsidR="005277D2" w:rsidRPr="009C1A59">
        <w:rPr>
          <w:sz w:val="22"/>
          <w:szCs w:val="22"/>
        </w:rPr>
        <w:t xml:space="preserve"> выполнением Управляющей </w:t>
      </w:r>
      <w:r w:rsidRPr="009C1A59">
        <w:rPr>
          <w:sz w:val="22"/>
          <w:szCs w:val="22"/>
        </w:rPr>
        <w:t>компанией</w:t>
      </w:r>
      <w:r w:rsidR="00D43868">
        <w:rPr>
          <w:sz w:val="22"/>
          <w:szCs w:val="22"/>
        </w:rPr>
        <w:t xml:space="preserve"> её обязательств по</w:t>
      </w:r>
      <w:r w:rsidR="00D43868">
        <w:rPr>
          <w:sz w:val="22"/>
          <w:szCs w:val="22"/>
          <w:lang w:val="en-US"/>
        </w:rPr>
        <w:t> </w:t>
      </w:r>
      <w:r w:rsidR="005277D2" w:rsidRPr="009C1A59">
        <w:rPr>
          <w:sz w:val="22"/>
          <w:szCs w:val="22"/>
        </w:rPr>
        <w:t>настоящему Договору</w:t>
      </w:r>
      <w:r w:rsidR="00F06FD4">
        <w:rPr>
          <w:sz w:val="22"/>
          <w:szCs w:val="22"/>
        </w:rPr>
        <w:t>.</w:t>
      </w:r>
      <w:r w:rsidRPr="009C1A59">
        <w:rPr>
          <w:sz w:val="22"/>
          <w:szCs w:val="22"/>
        </w:rPr>
        <w:t xml:space="preserve"> </w:t>
      </w:r>
    </w:p>
    <w:p w:rsidR="000806D1" w:rsidRPr="009C1A59" w:rsidRDefault="000806D1" w:rsidP="000806D1">
      <w:pPr>
        <w:pStyle w:val="a3"/>
        <w:numPr>
          <w:ilvl w:val="2"/>
          <w:numId w:val="2"/>
        </w:numPr>
        <w:spacing w:after="0"/>
        <w:ind w:left="0" w:firstLine="708"/>
        <w:jc w:val="both"/>
        <w:rPr>
          <w:sz w:val="22"/>
          <w:szCs w:val="22"/>
        </w:rPr>
      </w:pPr>
      <w:r w:rsidRPr="009C1A59">
        <w:rPr>
          <w:sz w:val="22"/>
          <w:szCs w:val="22"/>
        </w:rPr>
        <w:t>проверять объемы, качество и периодичность оказания услуг и выполнения работ (в том числе путем проведения</w:t>
      </w:r>
      <w:r w:rsidR="0080025E" w:rsidRPr="009C1A59">
        <w:rPr>
          <w:sz w:val="22"/>
          <w:szCs w:val="22"/>
        </w:rPr>
        <w:t xml:space="preserve"> соответствующей экспертизы),</w:t>
      </w:r>
      <w:r w:rsidRPr="009C1A59">
        <w:rPr>
          <w:sz w:val="22"/>
          <w:szCs w:val="22"/>
        </w:rPr>
        <w:t xml:space="preserve"> требовать от Управляющей компании устранения выявленных дефектов и проверять полноту </w:t>
      </w:r>
      <w:r w:rsidR="00F06FD4">
        <w:rPr>
          <w:sz w:val="22"/>
          <w:szCs w:val="22"/>
        </w:rPr>
        <w:t>и своевременность их устранения.</w:t>
      </w:r>
    </w:p>
    <w:p w:rsidR="0068192D" w:rsidRPr="009C1A59" w:rsidRDefault="00440AE6" w:rsidP="0068192D">
      <w:pPr>
        <w:ind w:firstLine="708"/>
        <w:jc w:val="both"/>
        <w:rPr>
          <w:sz w:val="22"/>
          <w:szCs w:val="22"/>
        </w:rPr>
      </w:pPr>
      <w:r w:rsidRPr="009C1A59">
        <w:rPr>
          <w:sz w:val="22"/>
          <w:szCs w:val="22"/>
        </w:rPr>
        <w:t>3.4.</w:t>
      </w:r>
      <w:r w:rsidR="000103B1" w:rsidRPr="009C1A59">
        <w:rPr>
          <w:sz w:val="22"/>
          <w:szCs w:val="22"/>
        </w:rPr>
        <w:t>4</w:t>
      </w:r>
      <w:r w:rsidR="002E0CD3" w:rsidRPr="009C1A59">
        <w:rPr>
          <w:sz w:val="22"/>
          <w:szCs w:val="22"/>
        </w:rPr>
        <w:t xml:space="preserve">. </w:t>
      </w:r>
      <w:r w:rsidR="0068192D" w:rsidRPr="009C1A59">
        <w:rPr>
          <w:sz w:val="22"/>
          <w:szCs w:val="22"/>
        </w:rPr>
        <w:t xml:space="preserve">получать от Управляющей компании сведения о правильности </w:t>
      </w:r>
      <w:r w:rsidR="00600DC4">
        <w:rPr>
          <w:sz w:val="22"/>
          <w:szCs w:val="22"/>
        </w:rPr>
        <w:t>на</w:t>
      </w:r>
      <w:r w:rsidR="00D43868">
        <w:rPr>
          <w:sz w:val="22"/>
          <w:szCs w:val="22"/>
        </w:rPr>
        <w:t>числения предъявленного к</w:t>
      </w:r>
      <w:r w:rsidR="00D43868">
        <w:rPr>
          <w:sz w:val="22"/>
          <w:szCs w:val="22"/>
          <w:lang w:val="en-US"/>
        </w:rPr>
        <w:t> </w:t>
      </w:r>
      <w:r w:rsidR="0068192D" w:rsidRPr="009C1A59">
        <w:rPr>
          <w:sz w:val="22"/>
          <w:szCs w:val="22"/>
        </w:rPr>
        <w:t>уплате размера платы за коммунальные услуги, а также о наличии (об отсутствии) задолженности или переплаты за коммунальные услуги, наличии оснований и правильности начис</w:t>
      </w:r>
      <w:r w:rsidR="00F06FD4">
        <w:rPr>
          <w:sz w:val="22"/>
          <w:szCs w:val="22"/>
        </w:rPr>
        <w:t>ления неустоек (штрафов, пеней).</w:t>
      </w:r>
    </w:p>
    <w:p w:rsidR="0068192D" w:rsidRPr="009C1A59" w:rsidRDefault="0068192D" w:rsidP="0068192D">
      <w:pPr>
        <w:ind w:firstLine="708"/>
        <w:jc w:val="both"/>
        <w:rPr>
          <w:sz w:val="22"/>
          <w:szCs w:val="22"/>
        </w:rPr>
      </w:pPr>
      <w:r w:rsidRPr="009C1A59">
        <w:rPr>
          <w:sz w:val="22"/>
          <w:szCs w:val="22"/>
        </w:rPr>
        <w:t>3.4.5. требовать в случаях и порядке, которые установлены Правилами предоставления коммунальных услуг,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w:t>
      </w:r>
      <w:r w:rsidR="00F06FD4">
        <w:rPr>
          <w:sz w:val="22"/>
          <w:szCs w:val="22"/>
        </w:rPr>
        <w:t>ля в занимаемом жилом помещении.</w:t>
      </w:r>
    </w:p>
    <w:p w:rsidR="002E0CD3" w:rsidRDefault="0068192D" w:rsidP="005277D2">
      <w:pPr>
        <w:ind w:firstLine="708"/>
        <w:jc w:val="both"/>
        <w:rPr>
          <w:sz w:val="22"/>
          <w:szCs w:val="22"/>
        </w:rPr>
      </w:pPr>
      <w:r w:rsidRPr="009C1A59">
        <w:rPr>
          <w:sz w:val="22"/>
          <w:szCs w:val="22"/>
        </w:rPr>
        <w:t xml:space="preserve">3.4.6. </w:t>
      </w:r>
      <w:r w:rsidR="000103B1" w:rsidRPr="009C1A59">
        <w:rPr>
          <w:sz w:val="22"/>
          <w:szCs w:val="22"/>
        </w:rPr>
        <w:t>р</w:t>
      </w:r>
      <w:r w:rsidR="002E0CD3" w:rsidRPr="009C1A59">
        <w:rPr>
          <w:sz w:val="22"/>
          <w:szCs w:val="22"/>
        </w:rPr>
        <w:t xml:space="preserve">еализовывать иные права, </w:t>
      </w:r>
      <w:r w:rsidR="000103B1" w:rsidRPr="009C1A59">
        <w:rPr>
          <w:sz w:val="22"/>
          <w:szCs w:val="22"/>
        </w:rPr>
        <w:t>предусмотренные настоящим Договором и действующим законодательством РФ</w:t>
      </w:r>
      <w:r w:rsidR="002E0CD3" w:rsidRPr="009C1A59">
        <w:rPr>
          <w:sz w:val="22"/>
          <w:szCs w:val="22"/>
        </w:rPr>
        <w:t>.</w:t>
      </w:r>
    </w:p>
    <w:p w:rsidR="00DD7C84" w:rsidRDefault="00DD7C84" w:rsidP="005277D2">
      <w:pPr>
        <w:ind w:firstLine="708"/>
        <w:jc w:val="both"/>
        <w:rPr>
          <w:sz w:val="22"/>
          <w:szCs w:val="22"/>
        </w:rPr>
      </w:pPr>
    </w:p>
    <w:p w:rsidR="00DC0C2D" w:rsidRPr="00ED5936" w:rsidRDefault="00C76262" w:rsidP="00DC0C2D">
      <w:pPr>
        <w:pStyle w:val="ConsNormal"/>
        <w:widowControl/>
        <w:numPr>
          <w:ilvl w:val="0"/>
          <w:numId w:val="2"/>
        </w:numPr>
        <w:ind w:firstLine="0"/>
        <w:jc w:val="center"/>
        <w:rPr>
          <w:rFonts w:ascii="Times New Roman" w:hAnsi="Times New Roman" w:cs="Times New Roman"/>
          <w:b/>
          <w:bCs/>
        </w:rPr>
      </w:pPr>
      <w:r w:rsidRPr="00ED5936">
        <w:rPr>
          <w:rFonts w:ascii="Times New Roman" w:hAnsi="Times New Roman" w:cs="Times New Roman"/>
          <w:b/>
          <w:bCs/>
        </w:rPr>
        <w:t>П</w:t>
      </w:r>
      <w:r w:rsidR="00DA6055" w:rsidRPr="00ED5936">
        <w:rPr>
          <w:rFonts w:ascii="Times New Roman" w:hAnsi="Times New Roman" w:cs="Times New Roman"/>
          <w:b/>
          <w:bCs/>
        </w:rPr>
        <w:t>ЛАТЕЖИ ПО ДОГОВОРУ</w:t>
      </w:r>
    </w:p>
    <w:p w:rsidR="006D06E9" w:rsidRPr="009C1A59" w:rsidRDefault="002E0CD3" w:rsidP="006D06E9">
      <w:pPr>
        <w:ind w:firstLine="709"/>
        <w:jc w:val="both"/>
        <w:rPr>
          <w:sz w:val="22"/>
          <w:szCs w:val="22"/>
        </w:rPr>
      </w:pPr>
      <w:r w:rsidRPr="009C1A59">
        <w:rPr>
          <w:sz w:val="22"/>
          <w:szCs w:val="22"/>
        </w:rPr>
        <w:t xml:space="preserve">4.1. </w:t>
      </w:r>
      <w:r w:rsidR="00311129" w:rsidRPr="009C1A59">
        <w:rPr>
          <w:sz w:val="22"/>
          <w:szCs w:val="22"/>
        </w:rPr>
        <w:t>Плата за жило</w:t>
      </w:r>
      <w:r w:rsidR="00E4399B" w:rsidRPr="009C1A59">
        <w:rPr>
          <w:sz w:val="22"/>
          <w:szCs w:val="22"/>
        </w:rPr>
        <w:t>е</w:t>
      </w:r>
      <w:r w:rsidR="00311129" w:rsidRPr="009C1A59">
        <w:rPr>
          <w:sz w:val="22"/>
          <w:szCs w:val="22"/>
        </w:rPr>
        <w:t xml:space="preserve"> помещени</w:t>
      </w:r>
      <w:r w:rsidR="00E4399B" w:rsidRPr="009C1A59">
        <w:rPr>
          <w:sz w:val="22"/>
          <w:szCs w:val="22"/>
        </w:rPr>
        <w:t>е</w:t>
      </w:r>
      <w:r w:rsidR="00311129" w:rsidRPr="009C1A59">
        <w:rPr>
          <w:sz w:val="22"/>
          <w:szCs w:val="22"/>
        </w:rPr>
        <w:t xml:space="preserve"> </w:t>
      </w:r>
      <w:r w:rsidR="00DE7238" w:rsidRPr="009C1A59">
        <w:rPr>
          <w:sz w:val="22"/>
          <w:szCs w:val="22"/>
        </w:rPr>
        <w:t xml:space="preserve">и коммунальные услуги </w:t>
      </w:r>
      <w:r w:rsidR="00311129" w:rsidRPr="009C1A59">
        <w:rPr>
          <w:sz w:val="22"/>
          <w:szCs w:val="22"/>
          <w:lang w:val="uk-UA"/>
        </w:rPr>
        <w:t xml:space="preserve">по </w:t>
      </w:r>
      <w:r w:rsidR="00311129" w:rsidRPr="009C1A59">
        <w:rPr>
          <w:sz w:val="22"/>
          <w:szCs w:val="22"/>
        </w:rPr>
        <w:t xml:space="preserve">настоящему </w:t>
      </w:r>
      <w:r w:rsidR="00311129" w:rsidRPr="009C1A59">
        <w:rPr>
          <w:sz w:val="22"/>
          <w:szCs w:val="22"/>
          <w:lang w:val="uk-UA"/>
        </w:rPr>
        <w:t xml:space="preserve">Договору </w:t>
      </w:r>
      <w:r w:rsidR="006D06E9" w:rsidRPr="009C1A59">
        <w:rPr>
          <w:sz w:val="22"/>
          <w:szCs w:val="22"/>
        </w:rPr>
        <w:t>включает в себя:</w:t>
      </w:r>
    </w:p>
    <w:p w:rsidR="006D06E9" w:rsidRPr="009C1A59" w:rsidRDefault="006D06E9" w:rsidP="006D06E9">
      <w:pPr>
        <w:pStyle w:val="ConsNormal"/>
        <w:widowControl/>
        <w:ind w:firstLine="709"/>
        <w:jc w:val="both"/>
        <w:rPr>
          <w:rFonts w:ascii="Times New Roman" w:hAnsi="Times New Roman" w:cs="Times New Roman"/>
        </w:rPr>
      </w:pPr>
      <w:r w:rsidRPr="009C1A59">
        <w:rPr>
          <w:rFonts w:ascii="Times New Roman" w:hAnsi="Times New Roman" w:cs="Times New Roman"/>
        </w:rPr>
        <w:t xml:space="preserve">1) плату за </w:t>
      </w:r>
      <w:r w:rsidR="00311129" w:rsidRPr="009C1A59">
        <w:rPr>
          <w:rFonts w:ascii="Times New Roman" w:hAnsi="Times New Roman" w:cs="Times New Roman"/>
        </w:rPr>
        <w:t xml:space="preserve">оказание </w:t>
      </w:r>
      <w:r w:rsidRPr="009C1A59">
        <w:rPr>
          <w:rFonts w:ascii="Times New Roman" w:hAnsi="Times New Roman" w:cs="Times New Roman"/>
        </w:rPr>
        <w:t xml:space="preserve">услуг и </w:t>
      </w:r>
      <w:r w:rsidR="00311129" w:rsidRPr="009C1A59">
        <w:rPr>
          <w:rFonts w:ascii="Times New Roman" w:hAnsi="Times New Roman" w:cs="Times New Roman"/>
        </w:rPr>
        <w:t xml:space="preserve">выполнение </w:t>
      </w:r>
      <w:r w:rsidRPr="009C1A59">
        <w:rPr>
          <w:rFonts w:ascii="Times New Roman" w:hAnsi="Times New Roman" w:cs="Times New Roman"/>
        </w:rPr>
        <w:t xml:space="preserve">работ по управлению многоквартирным домом, содержанию и текущему ремонту общего имущества в многоквартирном доме, </w:t>
      </w:r>
      <w:r w:rsidR="00311129" w:rsidRPr="009C1A59">
        <w:rPr>
          <w:rFonts w:ascii="Times New Roman" w:hAnsi="Times New Roman" w:cs="Times New Roman"/>
        </w:rPr>
        <w:t xml:space="preserve">предусмотренных </w:t>
      </w:r>
      <w:r w:rsidR="00311129" w:rsidRPr="00C70FC7">
        <w:rPr>
          <w:rFonts w:ascii="Times New Roman" w:hAnsi="Times New Roman" w:cs="Times New Roman"/>
        </w:rPr>
        <w:t xml:space="preserve">Приложениями </w:t>
      </w:r>
      <w:r w:rsidR="00182277" w:rsidRPr="00C70FC7">
        <w:rPr>
          <w:rFonts w:ascii="Times New Roman" w:hAnsi="Times New Roman" w:cs="Times New Roman"/>
        </w:rPr>
        <w:t>№</w:t>
      </w:r>
      <w:r w:rsidR="00F920E8" w:rsidRPr="00C70FC7">
        <w:rPr>
          <w:rFonts w:ascii="Times New Roman" w:hAnsi="Times New Roman" w:cs="Times New Roman"/>
        </w:rPr>
        <w:t xml:space="preserve"> </w:t>
      </w:r>
      <w:r w:rsidR="001466AF" w:rsidRPr="00C70FC7">
        <w:rPr>
          <w:rFonts w:ascii="Times New Roman" w:hAnsi="Times New Roman" w:cs="Times New Roman"/>
        </w:rPr>
        <w:t>2</w:t>
      </w:r>
      <w:r w:rsidR="00182277" w:rsidRPr="00C70FC7">
        <w:rPr>
          <w:rFonts w:ascii="Times New Roman" w:hAnsi="Times New Roman" w:cs="Times New Roman"/>
        </w:rPr>
        <w:t xml:space="preserve">, </w:t>
      </w:r>
      <w:r w:rsidR="001466AF" w:rsidRPr="00C70FC7">
        <w:rPr>
          <w:rFonts w:ascii="Times New Roman" w:hAnsi="Times New Roman" w:cs="Times New Roman"/>
        </w:rPr>
        <w:t>3</w:t>
      </w:r>
      <w:r w:rsidR="00691FC5">
        <w:rPr>
          <w:rFonts w:ascii="Times New Roman" w:hAnsi="Times New Roman" w:cs="Times New Roman"/>
        </w:rPr>
        <w:t> </w:t>
      </w:r>
      <w:r w:rsidR="00D43868">
        <w:rPr>
          <w:rFonts w:ascii="Times New Roman" w:hAnsi="Times New Roman" w:cs="Times New Roman"/>
        </w:rPr>
        <w:t>к</w:t>
      </w:r>
      <w:r w:rsidR="00D43868">
        <w:rPr>
          <w:rFonts w:ascii="Times New Roman" w:hAnsi="Times New Roman" w:cs="Times New Roman"/>
          <w:lang w:val="en-US"/>
        </w:rPr>
        <w:t> </w:t>
      </w:r>
      <w:r w:rsidR="00182277" w:rsidRPr="00C70FC7">
        <w:rPr>
          <w:rFonts w:ascii="Times New Roman" w:hAnsi="Times New Roman" w:cs="Times New Roman"/>
        </w:rPr>
        <w:t>настоящему Договору,</w:t>
      </w:r>
    </w:p>
    <w:p w:rsidR="006D06E9" w:rsidRDefault="006D06E9" w:rsidP="006D06E9">
      <w:pPr>
        <w:ind w:firstLine="709"/>
        <w:jc w:val="both"/>
        <w:rPr>
          <w:sz w:val="22"/>
          <w:szCs w:val="22"/>
        </w:rPr>
      </w:pPr>
      <w:r w:rsidRPr="009C1A59">
        <w:rPr>
          <w:sz w:val="22"/>
          <w:szCs w:val="22"/>
        </w:rPr>
        <w:t>2)</w:t>
      </w:r>
      <w:r w:rsidRPr="009C1A59">
        <w:rPr>
          <w:b/>
          <w:i/>
          <w:sz w:val="22"/>
          <w:szCs w:val="22"/>
        </w:rPr>
        <w:t xml:space="preserve"> </w:t>
      </w:r>
      <w:r w:rsidRPr="009C1A59">
        <w:rPr>
          <w:sz w:val="22"/>
          <w:szCs w:val="22"/>
        </w:rPr>
        <w:t>плату за коммунальные услуги.</w:t>
      </w:r>
    </w:p>
    <w:p w:rsidR="00D41BBC" w:rsidRPr="009C1A59" w:rsidRDefault="00D41BBC" w:rsidP="006D06E9">
      <w:pPr>
        <w:ind w:firstLine="709"/>
        <w:jc w:val="both"/>
        <w:rPr>
          <w:sz w:val="22"/>
          <w:szCs w:val="22"/>
        </w:rPr>
      </w:pPr>
      <w:r>
        <w:rPr>
          <w:sz w:val="22"/>
          <w:szCs w:val="22"/>
        </w:rPr>
        <w:t xml:space="preserve">3) плата за </w:t>
      </w:r>
      <w:r w:rsidRPr="00D41BBC">
        <w:rPr>
          <w:sz w:val="22"/>
          <w:szCs w:val="22"/>
        </w:rPr>
        <w:t>услуги по охране придомовой территории</w:t>
      </w:r>
      <w:r>
        <w:rPr>
          <w:sz w:val="22"/>
          <w:szCs w:val="22"/>
        </w:rPr>
        <w:t>.</w:t>
      </w:r>
    </w:p>
    <w:p w:rsidR="00C72FAD" w:rsidRPr="009C1A59" w:rsidRDefault="002E0CD3" w:rsidP="00A72E39">
      <w:pPr>
        <w:ind w:firstLine="708"/>
        <w:jc w:val="both"/>
        <w:rPr>
          <w:sz w:val="22"/>
          <w:szCs w:val="22"/>
        </w:rPr>
      </w:pPr>
      <w:r w:rsidRPr="009C1A59">
        <w:rPr>
          <w:sz w:val="22"/>
          <w:szCs w:val="22"/>
        </w:rPr>
        <w:t>4.2.</w:t>
      </w:r>
      <w:r w:rsidR="00A83CC4" w:rsidRPr="009C1A59">
        <w:rPr>
          <w:sz w:val="22"/>
          <w:szCs w:val="22"/>
        </w:rPr>
        <w:t xml:space="preserve"> Расчетный период для оплаты </w:t>
      </w:r>
      <w:r w:rsidR="00E4399B" w:rsidRPr="009C1A59">
        <w:rPr>
          <w:sz w:val="22"/>
          <w:szCs w:val="22"/>
        </w:rPr>
        <w:t xml:space="preserve">платы за </w:t>
      </w:r>
      <w:r w:rsidR="00C72FAD" w:rsidRPr="009C1A59">
        <w:rPr>
          <w:sz w:val="22"/>
          <w:szCs w:val="22"/>
        </w:rPr>
        <w:t>жило</w:t>
      </w:r>
      <w:r w:rsidR="00E4399B" w:rsidRPr="009C1A59">
        <w:rPr>
          <w:sz w:val="22"/>
          <w:szCs w:val="22"/>
        </w:rPr>
        <w:t>е</w:t>
      </w:r>
      <w:r w:rsidR="00C72FAD" w:rsidRPr="009C1A59">
        <w:rPr>
          <w:sz w:val="22"/>
          <w:szCs w:val="22"/>
        </w:rPr>
        <w:t xml:space="preserve"> помещени</w:t>
      </w:r>
      <w:r w:rsidR="00E4399B" w:rsidRPr="009C1A59">
        <w:rPr>
          <w:sz w:val="22"/>
          <w:szCs w:val="22"/>
        </w:rPr>
        <w:t>е</w:t>
      </w:r>
      <w:r w:rsidR="00C72FAD" w:rsidRPr="009C1A59">
        <w:rPr>
          <w:sz w:val="22"/>
          <w:szCs w:val="22"/>
        </w:rPr>
        <w:t xml:space="preserve"> </w:t>
      </w:r>
      <w:r w:rsidR="00DE7238" w:rsidRPr="009C1A59">
        <w:rPr>
          <w:sz w:val="22"/>
          <w:szCs w:val="22"/>
        </w:rPr>
        <w:t xml:space="preserve">и коммунальные услуги </w:t>
      </w:r>
      <w:r w:rsidR="00C72FAD" w:rsidRPr="009C1A59">
        <w:rPr>
          <w:sz w:val="22"/>
          <w:szCs w:val="22"/>
        </w:rPr>
        <w:t>устанавливается равным календарному месяцу.</w:t>
      </w:r>
    </w:p>
    <w:p w:rsidR="00AC42E9" w:rsidRDefault="00C72FAD" w:rsidP="00C72FAD">
      <w:pPr>
        <w:ind w:firstLine="708"/>
        <w:jc w:val="both"/>
        <w:rPr>
          <w:sz w:val="22"/>
          <w:szCs w:val="22"/>
        </w:rPr>
      </w:pPr>
      <w:r w:rsidRPr="009C1A59">
        <w:rPr>
          <w:sz w:val="22"/>
          <w:szCs w:val="22"/>
        </w:rPr>
        <w:t>4.3. Размер платы за оказание услуг и выполнение работ, предусмотренн</w:t>
      </w:r>
      <w:r w:rsidR="00DE7238" w:rsidRPr="009C1A59">
        <w:rPr>
          <w:sz w:val="22"/>
          <w:szCs w:val="22"/>
        </w:rPr>
        <w:t>ых</w:t>
      </w:r>
      <w:r w:rsidRPr="009C1A59">
        <w:rPr>
          <w:sz w:val="22"/>
          <w:szCs w:val="22"/>
        </w:rPr>
        <w:t xml:space="preserve"> </w:t>
      </w:r>
      <w:r w:rsidR="00DE7238" w:rsidRPr="009C1A59">
        <w:rPr>
          <w:sz w:val="22"/>
          <w:szCs w:val="22"/>
        </w:rPr>
        <w:t xml:space="preserve">в </w:t>
      </w:r>
      <w:r w:rsidRPr="009C1A59">
        <w:rPr>
          <w:sz w:val="22"/>
          <w:szCs w:val="22"/>
        </w:rPr>
        <w:t>п.п.</w:t>
      </w:r>
      <w:r w:rsidR="0080025E" w:rsidRPr="009C1A59">
        <w:rPr>
          <w:sz w:val="22"/>
          <w:szCs w:val="22"/>
        </w:rPr>
        <w:t>1</w:t>
      </w:r>
      <w:r w:rsidRPr="009C1A59">
        <w:rPr>
          <w:sz w:val="22"/>
          <w:szCs w:val="22"/>
        </w:rPr>
        <w:t xml:space="preserve"> п.4.1 настоящего Договора, устанавливается </w:t>
      </w:r>
      <w:r w:rsidR="00DD3BC9" w:rsidRPr="009C1A59">
        <w:rPr>
          <w:sz w:val="22"/>
          <w:szCs w:val="22"/>
        </w:rPr>
        <w:t>решением общего собрания собственников помещений многоквартирного дома</w:t>
      </w:r>
      <w:r w:rsidR="00AD34F7" w:rsidRPr="009C1A59">
        <w:rPr>
          <w:sz w:val="22"/>
          <w:szCs w:val="22"/>
        </w:rPr>
        <w:t>, оформленным протоколом общего собрания собственников помещений</w:t>
      </w:r>
      <w:r w:rsidR="00DD3BC9" w:rsidRPr="009C1A59">
        <w:rPr>
          <w:sz w:val="22"/>
          <w:szCs w:val="22"/>
        </w:rPr>
        <w:t xml:space="preserve">. </w:t>
      </w:r>
      <w:r w:rsidR="0072147E" w:rsidRPr="00997029">
        <w:rPr>
          <w:sz w:val="22"/>
          <w:szCs w:val="22"/>
        </w:rPr>
        <w:t>Если решение об установлении размера платы за текущее содержание и текущий ремонт общего имущества многоквартирного дома не было принято общим собранием собственников помещений, размер паты устанавливается на уровне, определённом соответствующим жилищным законодательством.</w:t>
      </w:r>
    </w:p>
    <w:p w:rsidR="007B4D4D" w:rsidRPr="009C1A59" w:rsidRDefault="00C72FAD" w:rsidP="00FA0131">
      <w:pPr>
        <w:ind w:firstLine="708"/>
        <w:jc w:val="both"/>
        <w:rPr>
          <w:sz w:val="22"/>
          <w:szCs w:val="20"/>
        </w:rPr>
      </w:pPr>
      <w:r w:rsidRPr="009C1A59">
        <w:rPr>
          <w:sz w:val="22"/>
          <w:szCs w:val="22"/>
        </w:rPr>
        <w:t xml:space="preserve">4.4. </w:t>
      </w:r>
      <w:r w:rsidR="0012153B" w:rsidRPr="009C1A59">
        <w:rPr>
          <w:sz w:val="22"/>
          <w:szCs w:val="22"/>
        </w:rPr>
        <w:t xml:space="preserve">Размер платы за коммунальные услуги за расчетный период </w:t>
      </w:r>
      <w:r w:rsidR="00FA0131" w:rsidRPr="009C1A59">
        <w:rPr>
          <w:sz w:val="22"/>
          <w:szCs w:val="22"/>
        </w:rPr>
        <w:t xml:space="preserve">рассчитывается, исходя из </w:t>
      </w:r>
      <w:r w:rsidR="001D628D" w:rsidRPr="009C1A59">
        <w:rPr>
          <w:sz w:val="22"/>
          <w:szCs w:val="22"/>
        </w:rPr>
        <w:t xml:space="preserve">объема (количества) потребленного коммунального ресурса </w:t>
      </w:r>
      <w:proofErr w:type="gramStart"/>
      <w:r w:rsidR="001D628D" w:rsidRPr="009C1A59">
        <w:rPr>
          <w:sz w:val="22"/>
          <w:szCs w:val="22"/>
        </w:rPr>
        <w:t>согласно показаний</w:t>
      </w:r>
      <w:proofErr w:type="gramEnd"/>
      <w:r w:rsidR="001D628D" w:rsidRPr="009C1A59">
        <w:rPr>
          <w:sz w:val="22"/>
          <w:szCs w:val="22"/>
        </w:rPr>
        <w:t xml:space="preserve"> индивидуальных пр</w:t>
      </w:r>
      <w:r w:rsidR="0080025E" w:rsidRPr="009C1A59">
        <w:rPr>
          <w:sz w:val="22"/>
          <w:szCs w:val="22"/>
        </w:rPr>
        <w:t>иборов учета</w:t>
      </w:r>
      <w:r w:rsidR="00FA0131" w:rsidRPr="009C1A59">
        <w:rPr>
          <w:sz w:val="22"/>
          <w:szCs w:val="22"/>
        </w:rPr>
        <w:t>, по</w:t>
      </w:r>
      <w:r w:rsidR="00D43868">
        <w:rPr>
          <w:sz w:val="22"/>
          <w:szCs w:val="22"/>
          <w:lang w:val="en-US"/>
        </w:rPr>
        <w:t> </w:t>
      </w:r>
      <w:r w:rsidR="007B4D4D" w:rsidRPr="009C1A59">
        <w:rPr>
          <w:sz w:val="22"/>
          <w:szCs w:val="20"/>
        </w:rPr>
        <w:t>тарифам, установленным органами государственной власти</w:t>
      </w:r>
      <w:r w:rsidR="00075EBF" w:rsidRPr="009C1A59">
        <w:rPr>
          <w:sz w:val="22"/>
          <w:szCs w:val="20"/>
        </w:rPr>
        <w:t xml:space="preserve"> Республики Крым</w:t>
      </w:r>
      <w:r w:rsidR="007B4D4D" w:rsidRPr="009C1A59">
        <w:rPr>
          <w:sz w:val="22"/>
          <w:szCs w:val="20"/>
        </w:rPr>
        <w:t xml:space="preserve"> в порядке, установленном федеральным законом.</w:t>
      </w:r>
    </w:p>
    <w:p w:rsidR="0060480B" w:rsidRPr="009C1A59" w:rsidRDefault="0060480B" w:rsidP="007B4D4D">
      <w:pPr>
        <w:widowControl w:val="0"/>
        <w:autoSpaceDE w:val="0"/>
        <w:autoSpaceDN w:val="0"/>
        <w:ind w:firstLine="709"/>
        <w:jc w:val="both"/>
        <w:rPr>
          <w:sz w:val="22"/>
          <w:szCs w:val="20"/>
        </w:rPr>
      </w:pPr>
      <w:r w:rsidRPr="009C1A59">
        <w:rPr>
          <w:sz w:val="22"/>
          <w:szCs w:val="20"/>
        </w:rPr>
        <w:t>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w:t>
      </w:r>
    </w:p>
    <w:p w:rsidR="00AC42E9" w:rsidRPr="009C1A59" w:rsidRDefault="009E437C" w:rsidP="00AC42E9">
      <w:pPr>
        <w:ind w:firstLine="708"/>
        <w:jc w:val="both"/>
        <w:rPr>
          <w:sz w:val="22"/>
          <w:szCs w:val="22"/>
        </w:rPr>
      </w:pPr>
      <w:proofErr w:type="gramStart"/>
      <w:r w:rsidRPr="009C1A59">
        <w:rPr>
          <w:sz w:val="22"/>
          <w:szCs w:val="22"/>
        </w:rPr>
        <w:t>Потребитель</w:t>
      </w:r>
      <w:r w:rsidR="003602D1" w:rsidRPr="009C1A59">
        <w:rPr>
          <w:sz w:val="22"/>
          <w:szCs w:val="22"/>
        </w:rPr>
        <w:t xml:space="preserve"> в составе платы за ко</w:t>
      </w:r>
      <w:r w:rsidR="00AC42E9" w:rsidRPr="009C1A59">
        <w:rPr>
          <w:sz w:val="22"/>
          <w:szCs w:val="22"/>
        </w:rPr>
        <w:t>ммунальные услуги отдельно вноси</w:t>
      </w:r>
      <w:r w:rsidR="003602D1" w:rsidRPr="009C1A59">
        <w:rPr>
          <w:sz w:val="22"/>
          <w:szCs w:val="22"/>
        </w:rPr>
        <w:t xml:space="preserve">т плату за коммунальные услуги, предоставленные в </w:t>
      </w:r>
      <w:r w:rsidR="0080025E" w:rsidRPr="009C1A59">
        <w:rPr>
          <w:sz w:val="22"/>
          <w:szCs w:val="22"/>
        </w:rPr>
        <w:t xml:space="preserve">принадлежащем </w:t>
      </w:r>
      <w:r w:rsidR="00AC42E9" w:rsidRPr="009C1A59">
        <w:rPr>
          <w:sz w:val="22"/>
          <w:szCs w:val="22"/>
        </w:rPr>
        <w:t>ему</w:t>
      </w:r>
      <w:r w:rsidR="003602D1" w:rsidRPr="009C1A59">
        <w:rPr>
          <w:sz w:val="22"/>
          <w:szCs w:val="22"/>
        </w:rPr>
        <w:t xml:space="preserve"> помещении, и плату за комм</w:t>
      </w:r>
      <w:r w:rsidR="00DA627E">
        <w:rPr>
          <w:sz w:val="22"/>
          <w:szCs w:val="22"/>
        </w:rPr>
        <w:t>унальные услуги, потребляемые в</w:t>
      </w:r>
      <w:r w:rsidR="00DA627E">
        <w:rPr>
          <w:sz w:val="22"/>
          <w:szCs w:val="22"/>
          <w:lang w:val="en-US"/>
        </w:rPr>
        <w:t> </w:t>
      </w:r>
      <w:r w:rsidR="003602D1" w:rsidRPr="009C1A59">
        <w:rPr>
          <w:sz w:val="22"/>
          <w:szCs w:val="22"/>
        </w:rPr>
        <w:t>процессе использования общего имущества в многоквартирном</w:t>
      </w:r>
      <w:r w:rsidR="0080025E" w:rsidRPr="009C1A59">
        <w:rPr>
          <w:sz w:val="22"/>
          <w:szCs w:val="22"/>
        </w:rPr>
        <w:t xml:space="preserve"> доме</w:t>
      </w:r>
      <w:r w:rsidR="00A90841" w:rsidRPr="009C1A59">
        <w:rPr>
          <w:sz w:val="22"/>
          <w:szCs w:val="22"/>
        </w:rPr>
        <w:t>,</w:t>
      </w:r>
      <w:r w:rsidR="00AC42E9" w:rsidRPr="009C1A59">
        <w:rPr>
          <w:sz w:val="22"/>
          <w:szCs w:val="22"/>
        </w:rPr>
        <w:t xml:space="preserve"> в соответствии с долей в праве общей </w:t>
      </w:r>
      <w:r w:rsidR="00AC42E9" w:rsidRPr="009C1A59">
        <w:rPr>
          <w:sz w:val="22"/>
          <w:szCs w:val="22"/>
        </w:rPr>
        <w:lastRenderedPageBreak/>
        <w:t xml:space="preserve">собственности на общее имущество многоквартирного дома пропорциональной размеру общей площади помещения, принадлежащего </w:t>
      </w:r>
      <w:r w:rsidRPr="009C1A59">
        <w:rPr>
          <w:sz w:val="22"/>
          <w:szCs w:val="22"/>
        </w:rPr>
        <w:t>Потребителю</w:t>
      </w:r>
      <w:r w:rsidR="00AC42E9" w:rsidRPr="009C1A59">
        <w:rPr>
          <w:sz w:val="22"/>
          <w:szCs w:val="22"/>
        </w:rPr>
        <w:t xml:space="preserve">. </w:t>
      </w:r>
      <w:proofErr w:type="gramEnd"/>
    </w:p>
    <w:p w:rsidR="00A31726" w:rsidRPr="00D33CD7" w:rsidRDefault="00154BA7" w:rsidP="00A31726">
      <w:pPr>
        <w:ind w:firstLine="708"/>
        <w:jc w:val="both"/>
        <w:rPr>
          <w:sz w:val="22"/>
          <w:szCs w:val="22"/>
        </w:rPr>
      </w:pPr>
      <w:r w:rsidRPr="00695E32">
        <w:rPr>
          <w:sz w:val="22"/>
          <w:szCs w:val="22"/>
        </w:rPr>
        <w:t>4.</w:t>
      </w:r>
      <w:r w:rsidR="00C72FAD" w:rsidRPr="00695E32">
        <w:rPr>
          <w:sz w:val="22"/>
          <w:szCs w:val="22"/>
        </w:rPr>
        <w:t>5</w:t>
      </w:r>
      <w:r w:rsidR="002E0CD3" w:rsidRPr="00695E32">
        <w:rPr>
          <w:sz w:val="22"/>
          <w:szCs w:val="22"/>
        </w:rPr>
        <w:t xml:space="preserve">.  </w:t>
      </w:r>
      <w:r w:rsidR="00C72FAD" w:rsidRPr="00695E32">
        <w:rPr>
          <w:sz w:val="22"/>
          <w:szCs w:val="22"/>
        </w:rPr>
        <w:t xml:space="preserve">При предоставлении в расчетном периоде </w:t>
      </w:r>
      <w:r w:rsidR="009E437C" w:rsidRPr="00695E32">
        <w:rPr>
          <w:sz w:val="22"/>
          <w:szCs w:val="22"/>
        </w:rPr>
        <w:t>Потребителю</w:t>
      </w:r>
      <w:r w:rsidR="00C72FAD" w:rsidRPr="00695E32">
        <w:rPr>
          <w:sz w:val="22"/>
          <w:szCs w:val="22"/>
        </w:rPr>
        <w:t xml:space="preserve"> коммунальной услуги ненадлежащего качества и (или) с перерывами, превышающими установленную продолжительность, размер платы за такую коммунальную услугу за расчетный период подлежит уменьшению вплоть до полного освобождения </w:t>
      </w:r>
      <w:r w:rsidR="009E437C" w:rsidRPr="00695E32">
        <w:rPr>
          <w:sz w:val="22"/>
          <w:szCs w:val="22"/>
        </w:rPr>
        <w:t>Потребителя</w:t>
      </w:r>
      <w:r w:rsidR="00AC42E9" w:rsidRPr="00695E32">
        <w:rPr>
          <w:sz w:val="22"/>
          <w:szCs w:val="22"/>
        </w:rPr>
        <w:t xml:space="preserve"> </w:t>
      </w:r>
      <w:r w:rsidR="00C72FAD" w:rsidRPr="00695E32">
        <w:rPr>
          <w:sz w:val="22"/>
          <w:szCs w:val="22"/>
        </w:rPr>
        <w:t>от оплаты такой услуги.</w:t>
      </w:r>
      <w:r w:rsidR="00A31726" w:rsidRPr="00695E32">
        <w:rPr>
          <w:sz w:val="22"/>
          <w:szCs w:val="20"/>
        </w:rPr>
        <w:t xml:space="preserve"> </w:t>
      </w:r>
    </w:p>
    <w:p w:rsidR="00C72FAD" w:rsidRPr="009C1A59" w:rsidRDefault="00C72FAD" w:rsidP="00A72E39">
      <w:pPr>
        <w:ind w:firstLine="708"/>
        <w:jc w:val="both"/>
        <w:rPr>
          <w:sz w:val="22"/>
          <w:szCs w:val="22"/>
        </w:rPr>
      </w:pPr>
      <w:r w:rsidRPr="009C1A59">
        <w:rPr>
          <w:sz w:val="22"/>
          <w:szCs w:val="22"/>
        </w:rPr>
        <w:t xml:space="preserve">Управляющая компания обязана </w:t>
      </w:r>
      <w:r w:rsidR="00AC42E9" w:rsidRPr="009C1A59">
        <w:rPr>
          <w:sz w:val="22"/>
          <w:szCs w:val="22"/>
        </w:rPr>
        <w:t xml:space="preserve">осуществить перерасчет </w:t>
      </w:r>
      <w:r w:rsidRPr="009C1A59">
        <w:rPr>
          <w:sz w:val="22"/>
          <w:szCs w:val="22"/>
        </w:rPr>
        <w:t>размер</w:t>
      </w:r>
      <w:r w:rsidR="00DD3BC9" w:rsidRPr="009C1A59">
        <w:rPr>
          <w:sz w:val="22"/>
          <w:szCs w:val="22"/>
        </w:rPr>
        <w:t>а</w:t>
      </w:r>
      <w:r w:rsidRPr="009C1A59">
        <w:rPr>
          <w:sz w:val="22"/>
          <w:szCs w:val="22"/>
        </w:rPr>
        <w:t xml:space="preserve"> платы за коммунальные услуги</w:t>
      </w:r>
      <w:r w:rsidR="00AC42E9" w:rsidRPr="009C1A59">
        <w:rPr>
          <w:sz w:val="22"/>
          <w:szCs w:val="22"/>
        </w:rPr>
        <w:t xml:space="preserve"> </w:t>
      </w:r>
      <w:r w:rsidR="00D43868">
        <w:rPr>
          <w:sz w:val="22"/>
          <w:szCs w:val="22"/>
        </w:rPr>
        <w:t>в</w:t>
      </w:r>
      <w:r w:rsidR="00D43868">
        <w:rPr>
          <w:sz w:val="22"/>
          <w:szCs w:val="22"/>
          <w:lang w:val="en-US"/>
        </w:rPr>
        <w:t> </w:t>
      </w:r>
      <w:r w:rsidRPr="009C1A59">
        <w:rPr>
          <w:sz w:val="22"/>
          <w:szCs w:val="22"/>
        </w:rPr>
        <w:t>порядке, установленн</w:t>
      </w:r>
      <w:r w:rsidR="00A90841" w:rsidRPr="009C1A59">
        <w:rPr>
          <w:sz w:val="22"/>
          <w:szCs w:val="22"/>
        </w:rPr>
        <w:t>ом</w:t>
      </w:r>
      <w:r w:rsidRPr="009C1A59">
        <w:rPr>
          <w:sz w:val="22"/>
          <w:szCs w:val="22"/>
        </w:rPr>
        <w:t xml:space="preserve"> действующим законодательством РФ.</w:t>
      </w:r>
    </w:p>
    <w:p w:rsidR="002E0CD3" w:rsidRDefault="00C72FAD" w:rsidP="00A72E39">
      <w:pPr>
        <w:ind w:firstLine="708"/>
        <w:jc w:val="both"/>
        <w:rPr>
          <w:sz w:val="22"/>
          <w:szCs w:val="22"/>
        </w:rPr>
      </w:pPr>
      <w:r w:rsidRPr="009C1A59">
        <w:rPr>
          <w:sz w:val="22"/>
          <w:szCs w:val="22"/>
        </w:rPr>
        <w:t>4.6.</w:t>
      </w:r>
      <w:r w:rsidR="00056BA0" w:rsidRPr="009C1A59">
        <w:rPr>
          <w:sz w:val="22"/>
          <w:szCs w:val="22"/>
        </w:rPr>
        <w:t xml:space="preserve"> </w:t>
      </w:r>
      <w:r w:rsidR="002E0CD3" w:rsidRPr="009C1A59">
        <w:rPr>
          <w:sz w:val="22"/>
          <w:szCs w:val="22"/>
        </w:rPr>
        <w:t xml:space="preserve">Размер платы за дополнительные услуги, оказываемые Управляющей </w:t>
      </w:r>
      <w:r w:rsidR="0080025E" w:rsidRPr="009C1A59">
        <w:rPr>
          <w:sz w:val="22"/>
          <w:szCs w:val="22"/>
        </w:rPr>
        <w:t>компанией</w:t>
      </w:r>
      <w:r w:rsidR="002E0CD3" w:rsidRPr="009C1A59">
        <w:rPr>
          <w:sz w:val="22"/>
          <w:szCs w:val="22"/>
        </w:rPr>
        <w:t>, в т</w:t>
      </w:r>
      <w:r w:rsidR="0080025E" w:rsidRPr="009C1A59">
        <w:rPr>
          <w:sz w:val="22"/>
          <w:szCs w:val="22"/>
        </w:rPr>
        <w:t>.</w:t>
      </w:r>
      <w:r w:rsidR="002E0CD3" w:rsidRPr="009C1A59">
        <w:rPr>
          <w:sz w:val="22"/>
          <w:szCs w:val="22"/>
        </w:rPr>
        <w:t>ч</w:t>
      </w:r>
      <w:r w:rsidR="0080025E" w:rsidRPr="009C1A59">
        <w:rPr>
          <w:sz w:val="22"/>
          <w:szCs w:val="22"/>
        </w:rPr>
        <w:t>.</w:t>
      </w:r>
      <w:r w:rsidR="00D43868">
        <w:rPr>
          <w:sz w:val="22"/>
          <w:szCs w:val="22"/>
        </w:rPr>
        <w:t xml:space="preserve"> по</w:t>
      </w:r>
      <w:r w:rsidR="00D43868">
        <w:rPr>
          <w:sz w:val="22"/>
          <w:szCs w:val="22"/>
          <w:lang w:val="en-US"/>
        </w:rPr>
        <w:t> </w:t>
      </w:r>
      <w:r w:rsidR="002E0CD3" w:rsidRPr="009C1A59">
        <w:rPr>
          <w:sz w:val="22"/>
          <w:szCs w:val="22"/>
        </w:rPr>
        <w:t>содержанию и ремонту внутриквартирного оборудования и коммуникаций</w:t>
      </w:r>
      <w:r w:rsidR="00292407" w:rsidRPr="009C1A59">
        <w:rPr>
          <w:sz w:val="22"/>
          <w:szCs w:val="22"/>
        </w:rPr>
        <w:t xml:space="preserve">, не предусмотренных настоящим Договором, </w:t>
      </w:r>
      <w:r w:rsidR="00AC42E9" w:rsidRPr="009C1A59">
        <w:rPr>
          <w:sz w:val="22"/>
          <w:szCs w:val="22"/>
        </w:rPr>
        <w:t>устанавливается Управляющей компанией</w:t>
      </w:r>
      <w:r w:rsidR="00DD3BC9" w:rsidRPr="009C1A59">
        <w:rPr>
          <w:sz w:val="22"/>
          <w:szCs w:val="22"/>
        </w:rPr>
        <w:t xml:space="preserve"> самостоятельно </w:t>
      </w:r>
      <w:r w:rsidR="00A90841" w:rsidRPr="009C1A59">
        <w:rPr>
          <w:sz w:val="22"/>
          <w:szCs w:val="22"/>
        </w:rPr>
        <w:t xml:space="preserve"> </w:t>
      </w:r>
      <w:r w:rsidR="00C10A5B" w:rsidRPr="00C70FC7">
        <w:rPr>
          <w:sz w:val="22"/>
          <w:szCs w:val="20"/>
        </w:rPr>
        <w:t>исходя из расценок (прейскуранта цен), определяемых Управляющей организацией</w:t>
      </w:r>
      <w:r w:rsidR="00C10A5B" w:rsidRPr="00C70FC7">
        <w:rPr>
          <w:rFonts w:ascii="Calibri" w:hAnsi="Calibri" w:cs="Calibri"/>
          <w:sz w:val="22"/>
          <w:szCs w:val="20"/>
        </w:rPr>
        <w:t xml:space="preserve"> </w:t>
      </w:r>
      <w:r w:rsidR="00A90841" w:rsidRPr="00C70FC7">
        <w:rPr>
          <w:sz w:val="22"/>
          <w:szCs w:val="22"/>
        </w:rPr>
        <w:t xml:space="preserve">и оплачиваются </w:t>
      </w:r>
      <w:r w:rsidR="009E437C" w:rsidRPr="00C70FC7">
        <w:rPr>
          <w:sz w:val="22"/>
          <w:szCs w:val="22"/>
        </w:rPr>
        <w:t>Потребителем</w:t>
      </w:r>
      <w:r w:rsidR="00A90841" w:rsidRPr="009C1A59">
        <w:rPr>
          <w:sz w:val="22"/>
          <w:szCs w:val="22"/>
        </w:rPr>
        <w:t xml:space="preserve"> дополнительно</w:t>
      </w:r>
      <w:r w:rsidR="00292407" w:rsidRPr="009C1A59">
        <w:rPr>
          <w:sz w:val="22"/>
          <w:szCs w:val="22"/>
        </w:rPr>
        <w:t>.</w:t>
      </w:r>
    </w:p>
    <w:p w:rsidR="004F03B6" w:rsidRPr="009C1A59" w:rsidRDefault="00D41BBC" w:rsidP="004F03B6">
      <w:pPr>
        <w:ind w:firstLine="708"/>
        <w:jc w:val="both"/>
        <w:rPr>
          <w:sz w:val="22"/>
          <w:szCs w:val="22"/>
        </w:rPr>
      </w:pPr>
      <w:r>
        <w:rPr>
          <w:sz w:val="22"/>
          <w:szCs w:val="22"/>
        </w:rPr>
        <w:t xml:space="preserve">4.7. Размер платы за оказание </w:t>
      </w:r>
      <w:r w:rsidRPr="00D41BBC">
        <w:rPr>
          <w:sz w:val="22"/>
          <w:szCs w:val="22"/>
        </w:rPr>
        <w:t>услуги по охране придомовой территории</w:t>
      </w:r>
      <w:r>
        <w:rPr>
          <w:sz w:val="22"/>
          <w:szCs w:val="22"/>
        </w:rPr>
        <w:t xml:space="preserve">, предусмотренные в п.п. </w:t>
      </w:r>
      <w:r w:rsidR="007A7405">
        <w:rPr>
          <w:sz w:val="22"/>
          <w:szCs w:val="22"/>
        </w:rPr>
        <w:t>3</w:t>
      </w:r>
      <w:r w:rsidR="00DD7C84">
        <w:rPr>
          <w:sz w:val="22"/>
          <w:szCs w:val="22"/>
        </w:rPr>
        <w:t xml:space="preserve"> </w:t>
      </w:r>
      <w:r>
        <w:rPr>
          <w:sz w:val="22"/>
          <w:szCs w:val="22"/>
        </w:rPr>
        <w:t>п.4.1.</w:t>
      </w:r>
      <w:r w:rsidR="007A7405">
        <w:rPr>
          <w:sz w:val="22"/>
          <w:szCs w:val="22"/>
        </w:rPr>
        <w:t xml:space="preserve"> </w:t>
      </w:r>
      <w:r w:rsidRPr="00D41BBC">
        <w:rPr>
          <w:sz w:val="22"/>
          <w:szCs w:val="22"/>
        </w:rPr>
        <w:t xml:space="preserve">настоящего Договора, </w:t>
      </w:r>
      <w:r w:rsidR="004F03B6">
        <w:rPr>
          <w:sz w:val="22"/>
          <w:szCs w:val="22"/>
        </w:rPr>
        <w:t xml:space="preserve">при наличии решения общего </w:t>
      </w:r>
      <w:r w:rsidRPr="00C70FC7">
        <w:rPr>
          <w:sz w:val="22"/>
          <w:szCs w:val="22"/>
        </w:rPr>
        <w:t xml:space="preserve">собрания собственников помещений многоквартирного дома, </w:t>
      </w:r>
      <w:r w:rsidR="004F03B6" w:rsidRPr="00C70FC7">
        <w:rPr>
          <w:sz w:val="22"/>
          <w:szCs w:val="22"/>
        </w:rPr>
        <w:t xml:space="preserve">устанавливается </w:t>
      </w:r>
      <w:r w:rsidR="0020753E" w:rsidRPr="00C70FC7">
        <w:rPr>
          <w:sz w:val="22"/>
          <w:szCs w:val="22"/>
        </w:rPr>
        <w:t>исходя из договора заклю</w:t>
      </w:r>
      <w:r w:rsidR="00D43868">
        <w:rPr>
          <w:sz w:val="22"/>
          <w:szCs w:val="22"/>
        </w:rPr>
        <w:t>ченного Управляющей компанией с</w:t>
      </w:r>
      <w:r w:rsidR="00D43868">
        <w:rPr>
          <w:sz w:val="22"/>
          <w:szCs w:val="22"/>
          <w:lang w:val="en-US"/>
        </w:rPr>
        <w:t> </w:t>
      </w:r>
      <w:r w:rsidR="00C70FC7" w:rsidRPr="00C70FC7">
        <w:rPr>
          <w:sz w:val="22"/>
          <w:szCs w:val="22"/>
        </w:rPr>
        <w:t>исполнителем услуг по охране</w:t>
      </w:r>
      <w:r w:rsidR="0020753E" w:rsidRPr="00C70FC7">
        <w:rPr>
          <w:sz w:val="22"/>
          <w:szCs w:val="22"/>
        </w:rPr>
        <w:t xml:space="preserve">, </w:t>
      </w:r>
      <w:r w:rsidR="004F03B6" w:rsidRPr="00C70FC7">
        <w:rPr>
          <w:sz w:val="22"/>
          <w:szCs w:val="22"/>
        </w:rPr>
        <w:t>и оплачиваются Потребителем дополнительно</w:t>
      </w:r>
      <w:r w:rsidR="0020753E" w:rsidRPr="00C70FC7">
        <w:rPr>
          <w:sz w:val="22"/>
          <w:szCs w:val="22"/>
        </w:rPr>
        <w:t>.</w:t>
      </w:r>
    </w:p>
    <w:p w:rsidR="00523FD2" w:rsidRPr="00A31726" w:rsidRDefault="00FA2F2C" w:rsidP="00523FD2">
      <w:pPr>
        <w:pStyle w:val="ConsNormal"/>
        <w:widowControl/>
        <w:ind w:firstLine="709"/>
        <w:jc w:val="both"/>
        <w:rPr>
          <w:rFonts w:ascii="Times New Roman" w:hAnsi="Times New Roman" w:cs="Times New Roman"/>
        </w:rPr>
      </w:pPr>
      <w:r w:rsidRPr="00A31726">
        <w:rPr>
          <w:rFonts w:ascii="Times New Roman" w:hAnsi="Times New Roman" w:cs="Times New Roman"/>
        </w:rPr>
        <w:t>4.</w:t>
      </w:r>
      <w:r w:rsidR="007A7405" w:rsidRPr="00A31726">
        <w:rPr>
          <w:rFonts w:ascii="Times New Roman" w:hAnsi="Times New Roman" w:cs="Times New Roman"/>
        </w:rPr>
        <w:t>8</w:t>
      </w:r>
      <w:r w:rsidRPr="00A31726">
        <w:rPr>
          <w:rFonts w:ascii="Times New Roman" w:hAnsi="Times New Roman" w:cs="Times New Roman"/>
        </w:rPr>
        <w:t>.</w:t>
      </w:r>
      <w:r w:rsidR="005921BB" w:rsidRPr="00A31726">
        <w:rPr>
          <w:rFonts w:ascii="Times New Roman" w:hAnsi="Times New Roman" w:cs="Times New Roman"/>
        </w:rPr>
        <w:t xml:space="preserve"> </w:t>
      </w:r>
      <w:proofErr w:type="gramStart"/>
      <w:r w:rsidR="005921BB" w:rsidRPr="00997029">
        <w:rPr>
          <w:rFonts w:ascii="Times New Roman" w:hAnsi="Times New Roman" w:cs="Times New Roman"/>
        </w:rPr>
        <w:t xml:space="preserve">Плата за </w:t>
      </w:r>
      <w:r w:rsidR="0072147E" w:rsidRPr="00997029">
        <w:rPr>
          <w:rFonts w:ascii="Times New Roman" w:hAnsi="Times New Roman" w:cs="Times New Roman"/>
        </w:rPr>
        <w:t xml:space="preserve">текущее содержание и текущий ремонт общего имущества многоквартирного </w:t>
      </w:r>
      <w:r w:rsidR="007A7405" w:rsidRPr="00997029">
        <w:rPr>
          <w:rFonts w:ascii="Times New Roman" w:hAnsi="Times New Roman" w:cs="Times New Roman"/>
        </w:rPr>
        <w:t>и</w:t>
      </w:r>
      <w:r w:rsidR="00691FC5">
        <w:rPr>
          <w:rFonts w:ascii="Times New Roman" w:hAnsi="Times New Roman" w:cs="Times New Roman"/>
        </w:rPr>
        <w:t> </w:t>
      </w:r>
      <w:r w:rsidR="005921BB" w:rsidRPr="00997029">
        <w:rPr>
          <w:rFonts w:ascii="Times New Roman" w:hAnsi="Times New Roman" w:cs="Times New Roman"/>
        </w:rPr>
        <w:t>коммунальные услуги</w:t>
      </w:r>
      <w:r w:rsidR="007A7405" w:rsidRPr="00997029">
        <w:rPr>
          <w:rFonts w:ascii="Times New Roman" w:hAnsi="Times New Roman" w:cs="Times New Roman"/>
        </w:rPr>
        <w:t>, а та</w:t>
      </w:r>
      <w:r w:rsidR="00A436C5" w:rsidRPr="00997029">
        <w:rPr>
          <w:rFonts w:ascii="Times New Roman" w:hAnsi="Times New Roman" w:cs="Times New Roman"/>
        </w:rPr>
        <w:t>к</w:t>
      </w:r>
      <w:r w:rsidR="007A7405" w:rsidRPr="00997029">
        <w:rPr>
          <w:rFonts w:ascii="Times New Roman" w:hAnsi="Times New Roman" w:cs="Times New Roman"/>
        </w:rPr>
        <w:t xml:space="preserve">же </w:t>
      </w:r>
      <w:r w:rsidR="0072147E" w:rsidRPr="00997029">
        <w:rPr>
          <w:rFonts w:ascii="Times New Roman" w:hAnsi="Times New Roman" w:cs="Times New Roman"/>
        </w:rPr>
        <w:t>дополнительные раб</w:t>
      </w:r>
      <w:r w:rsidR="00660AB4" w:rsidRPr="00997029">
        <w:rPr>
          <w:rFonts w:ascii="Times New Roman" w:hAnsi="Times New Roman" w:cs="Times New Roman"/>
        </w:rPr>
        <w:t>о</w:t>
      </w:r>
      <w:r w:rsidR="0072147E" w:rsidRPr="00997029">
        <w:rPr>
          <w:rFonts w:ascii="Times New Roman" w:hAnsi="Times New Roman" w:cs="Times New Roman"/>
        </w:rPr>
        <w:t xml:space="preserve">ты и услуги, определённые общим собранием собственников помещений </w:t>
      </w:r>
      <w:r w:rsidR="005921BB" w:rsidRPr="00997029">
        <w:rPr>
          <w:rFonts w:ascii="Times New Roman" w:hAnsi="Times New Roman" w:cs="Times New Roman"/>
        </w:rPr>
        <w:t>вносится ежемесячно до десятого числа месяца следующего за истекшим, по реквизитам и в размере,</w:t>
      </w:r>
      <w:r w:rsidR="005921BB" w:rsidRPr="00A31726">
        <w:rPr>
          <w:rFonts w:ascii="Times New Roman" w:hAnsi="Times New Roman" w:cs="Times New Roman"/>
        </w:rPr>
        <w:t xml:space="preserve"> указанн</w:t>
      </w:r>
      <w:r w:rsidR="00827902" w:rsidRPr="00A31726">
        <w:rPr>
          <w:rFonts w:ascii="Times New Roman" w:hAnsi="Times New Roman" w:cs="Times New Roman"/>
        </w:rPr>
        <w:t>о</w:t>
      </w:r>
      <w:r w:rsidR="005921BB" w:rsidRPr="00A31726">
        <w:rPr>
          <w:rFonts w:ascii="Times New Roman" w:hAnsi="Times New Roman" w:cs="Times New Roman"/>
        </w:rPr>
        <w:t xml:space="preserve">м в </w:t>
      </w:r>
      <w:r w:rsidR="00523FD2" w:rsidRPr="00A31726">
        <w:rPr>
          <w:rFonts w:ascii="Times New Roman" w:hAnsi="Times New Roman" w:cs="Times New Roman"/>
        </w:rPr>
        <w:t xml:space="preserve"> платежном</w:t>
      </w:r>
      <w:r w:rsidR="002F401C" w:rsidRPr="00A31726">
        <w:rPr>
          <w:rFonts w:ascii="Times New Roman" w:hAnsi="Times New Roman" w:cs="Times New Roman"/>
        </w:rPr>
        <w:t xml:space="preserve"> документ</w:t>
      </w:r>
      <w:r w:rsidR="00523FD2" w:rsidRPr="00A31726">
        <w:rPr>
          <w:rFonts w:ascii="Times New Roman" w:hAnsi="Times New Roman" w:cs="Times New Roman"/>
        </w:rPr>
        <w:t>е</w:t>
      </w:r>
      <w:r w:rsidR="002F401C" w:rsidRPr="00A31726">
        <w:rPr>
          <w:rFonts w:ascii="Times New Roman" w:hAnsi="Times New Roman" w:cs="Times New Roman"/>
        </w:rPr>
        <w:t xml:space="preserve"> (квитанци</w:t>
      </w:r>
      <w:r w:rsidR="00523FD2" w:rsidRPr="00A31726">
        <w:rPr>
          <w:rFonts w:ascii="Times New Roman" w:hAnsi="Times New Roman" w:cs="Times New Roman"/>
        </w:rPr>
        <w:t>и</w:t>
      </w:r>
      <w:r w:rsidR="002F401C" w:rsidRPr="00A31726">
        <w:rPr>
          <w:rFonts w:ascii="Times New Roman" w:hAnsi="Times New Roman" w:cs="Times New Roman"/>
        </w:rPr>
        <w:t xml:space="preserve">) </w:t>
      </w:r>
      <w:proofErr w:type="gramEnd"/>
    </w:p>
    <w:p w:rsidR="002F401C" w:rsidRPr="00A31726" w:rsidRDefault="00523FD2" w:rsidP="00523FD2">
      <w:pPr>
        <w:pStyle w:val="ConsNormal"/>
        <w:widowControl/>
        <w:ind w:firstLine="709"/>
        <w:jc w:val="both"/>
        <w:rPr>
          <w:rFonts w:ascii="Times New Roman" w:hAnsi="Times New Roman" w:cs="Times New Roman"/>
          <w:szCs w:val="20"/>
        </w:rPr>
      </w:pPr>
      <w:r w:rsidRPr="00A31726">
        <w:rPr>
          <w:rFonts w:ascii="Times New Roman" w:hAnsi="Times New Roman" w:cs="Times New Roman"/>
        </w:rPr>
        <w:t xml:space="preserve">Платежный документ </w:t>
      </w:r>
      <w:r w:rsidR="002F401C" w:rsidRPr="00A31726">
        <w:rPr>
          <w:rFonts w:ascii="Times New Roman" w:hAnsi="Times New Roman" w:cs="Times New Roman"/>
        </w:rPr>
        <w:t>п</w:t>
      </w:r>
      <w:r w:rsidR="002F401C" w:rsidRPr="00A31726">
        <w:rPr>
          <w:rFonts w:ascii="Times New Roman" w:hAnsi="Times New Roman" w:cs="Times New Roman"/>
          <w:szCs w:val="20"/>
        </w:rPr>
        <w:t xml:space="preserve">редъявляется к </w:t>
      </w:r>
      <w:proofErr w:type="gramStart"/>
      <w:r w:rsidR="002F401C" w:rsidRPr="00A31726">
        <w:rPr>
          <w:rFonts w:ascii="Times New Roman" w:hAnsi="Times New Roman" w:cs="Times New Roman"/>
          <w:szCs w:val="20"/>
        </w:rPr>
        <w:t>оплате</w:t>
      </w:r>
      <w:proofErr w:type="gramEnd"/>
      <w:r w:rsidR="002F401C" w:rsidRPr="00A31726">
        <w:rPr>
          <w:rFonts w:ascii="Times New Roman" w:hAnsi="Times New Roman" w:cs="Times New Roman"/>
          <w:szCs w:val="20"/>
        </w:rPr>
        <w:t xml:space="preserve"> путем его доставки </w:t>
      </w:r>
      <w:r w:rsidRPr="00A31726">
        <w:rPr>
          <w:rFonts w:ascii="Times New Roman" w:hAnsi="Times New Roman" w:cs="Times New Roman"/>
          <w:szCs w:val="20"/>
        </w:rPr>
        <w:t xml:space="preserve">Управляющей компанией </w:t>
      </w:r>
      <w:r w:rsidR="00D43868">
        <w:rPr>
          <w:rFonts w:ascii="Times New Roman" w:hAnsi="Times New Roman" w:cs="Times New Roman"/>
          <w:szCs w:val="20"/>
        </w:rPr>
        <w:t>в</w:t>
      </w:r>
      <w:r w:rsidR="00D43868">
        <w:rPr>
          <w:rFonts w:ascii="Times New Roman" w:hAnsi="Times New Roman" w:cs="Times New Roman"/>
          <w:szCs w:val="20"/>
          <w:lang w:val="en-US"/>
        </w:rPr>
        <w:t> </w:t>
      </w:r>
      <w:r w:rsidR="002F401C" w:rsidRPr="00A31726">
        <w:rPr>
          <w:rFonts w:ascii="Times New Roman" w:hAnsi="Times New Roman" w:cs="Times New Roman"/>
          <w:szCs w:val="20"/>
        </w:rPr>
        <w:t>почтовый ящик по адресу Потребителя.</w:t>
      </w:r>
    </w:p>
    <w:p w:rsidR="00FA2F2C" w:rsidRPr="009C1A59" w:rsidRDefault="00131E66" w:rsidP="00DD3BC9">
      <w:pPr>
        <w:widowControl w:val="0"/>
        <w:autoSpaceDE w:val="0"/>
        <w:autoSpaceDN w:val="0"/>
        <w:adjustRightInd w:val="0"/>
        <w:ind w:firstLine="709"/>
        <w:jc w:val="both"/>
        <w:rPr>
          <w:sz w:val="22"/>
          <w:szCs w:val="22"/>
        </w:rPr>
      </w:pPr>
      <w:r w:rsidRPr="00A31726">
        <w:rPr>
          <w:sz w:val="22"/>
          <w:szCs w:val="22"/>
        </w:rPr>
        <w:t>4.</w:t>
      </w:r>
      <w:r w:rsidR="00770343" w:rsidRPr="00A31726">
        <w:rPr>
          <w:sz w:val="22"/>
          <w:szCs w:val="22"/>
        </w:rPr>
        <w:t>9</w:t>
      </w:r>
      <w:r w:rsidRPr="00A31726">
        <w:rPr>
          <w:sz w:val="22"/>
          <w:szCs w:val="22"/>
        </w:rPr>
        <w:t xml:space="preserve">. </w:t>
      </w:r>
      <w:r w:rsidR="00FA2F2C" w:rsidRPr="00A31726">
        <w:rPr>
          <w:sz w:val="22"/>
          <w:szCs w:val="22"/>
        </w:rPr>
        <w:t xml:space="preserve">Неиспользование </w:t>
      </w:r>
      <w:r w:rsidR="009E437C" w:rsidRPr="00A31726">
        <w:rPr>
          <w:sz w:val="22"/>
          <w:szCs w:val="22"/>
        </w:rPr>
        <w:t>Потребителем</w:t>
      </w:r>
      <w:r w:rsidR="003C331E" w:rsidRPr="00A31726">
        <w:rPr>
          <w:sz w:val="22"/>
          <w:szCs w:val="22"/>
        </w:rPr>
        <w:t xml:space="preserve"> </w:t>
      </w:r>
      <w:r w:rsidR="00B31E14" w:rsidRPr="00A31726">
        <w:rPr>
          <w:sz w:val="22"/>
          <w:szCs w:val="22"/>
        </w:rPr>
        <w:t>п</w:t>
      </w:r>
      <w:r w:rsidR="00292407" w:rsidRPr="00A31726">
        <w:rPr>
          <w:sz w:val="22"/>
          <w:szCs w:val="22"/>
        </w:rPr>
        <w:t>ринадлежащ</w:t>
      </w:r>
      <w:r w:rsidR="00DD3BC9" w:rsidRPr="00A31726">
        <w:rPr>
          <w:sz w:val="22"/>
          <w:szCs w:val="22"/>
        </w:rPr>
        <w:t>его</w:t>
      </w:r>
      <w:r w:rsidR="00292407" w:rsidRPr="00A31726">
        <w:rPr>
          <w:sz w:val="22"/>
          <w:szCs w:val="22"/>
        </w:rPr>
        <w:t xml:space="preserve"> </w:t>
      </w:r>
      <w:r w:rsidR="00B31E14" w:rsidRPr="00A31726">
        <w:rPr>
          <w:sz w:val="22"/>
          <w:szCs w:val="22"/>
        </w:rPr>
        <w:t>ему</w:t>
      </w:r>
      <w:r w:rsidR="00292407" w:rsidRPr="00A31726">
        <w:rPr>
          <w:sz w:val="22"/>
          <w:szCs w:val="22"/>
        </w:rPr>
        <w:t xml:space="preserve"> помещени</w:t>
      </w:r>
      <w:r w:rsidR="00DD3BC9" w:rsidRPr="00A31726">
        <w:rPr>
          <w:sz w:val="22"/>
          <w:szCs w:val="22"/>
        </w:rPr>
        <w:t>я</w:t>
      </w:r>
      <w:r w:rsidR="00292407" w:rsidRPr="00A31726">
        <w:rPr>
          <w:sz w:val="22"/>
          <w:szCs w:val="22"/>
        </w:rPr>
        <w:t xml:space="preserve"> </w:t>
      </w:r>
      <w:r w:rsidR="00FA2F2C" w:rsidRPr="00A31726">
        <w:rPr>
          <w:sz w:val="22"/>
          <w:szCs w:val="22"/>
        </w:rPr>
        <w:t xml:space="preserve">не является основанием невнесения </w:t>
      </w:r>
      <w:r w:rsidR="003C331E" w:rsidRPr="00A31726">
        <w:rPr>
          <w:sz w:val="22"/>
          <w:szCs w:val="22"/>
        </w:rPr>
        <w:t>платы за оказание услуг и выполнение работ по управлению многоквартирным домом, содержанию и текущему ремонту общего имущества в многоквартирном д</w:t>
      </w:r>
      <w:r w:rsidR="00D43868">
        <w:rPr>
          <w:sz w:val="22"/>
          <w:szCs w:val="22"/>
        </w:rPr>
        <w:t>оме, а также платы за</w:t>
      </w:r>
      <w:r w:rsidR="00D43868">
        <w:rPr>
          <w:sz w:val="22"/>
          <w:szCs w:val="22"/>
          <w:lang w:val="en-US"/>
        </w:rPr>
        <w:t> </w:t>
      </w:r>
      <w:r w:rsidR="003C331E" w:rsidRPr="00A31726">
        <w:rPr>
          <w:sz w:val="22"/>
          <w:szCs w:val="22"/>
        </w:rPr>
        <w:t xml:space="preserve">коммунальные </w:t>
      </w:r>
      <w:proofErr w:type="gramStart"/>
      <w:r w:rsidR="003C331E" w:rsidRPr="00A31726">
        <w:rPr>
          <w:sz w:val="22"/>
          <w:szCs w:val="22"/>
        </w:rPr>
        <w:t>услуги</w:t>
      </w:r>
      <w:proofErr w:type="gramEnd"/>
      <w:r w:rsidR="00BB3C88" w:rsidRPr="00A31726">
        <w:rPr>
          <w:sz w:val="22"/>
          <w:szCs w:val="22"/>
        </w:rPr>
        <w:t xml:space="preserve"> в </w:t>
      </w:r>
      <w:r w:rsidR="00A31726" w:rsidRPr="00A31726">
        <w:rPr>
          <w:sz w:val="22"/>
          <w:szCs w:val="22"/>
        </w:rPr>
        <w:t>том числе коммунальные услуги потребленные</w:t>
      </w:r>
      <w:r w:rsidR="00BB3C88" w:rsidRPr="00A31726">
        <w:rPr>
          <w:sz w:val="22"/>
          <w:szCs w:val="22"/>
        </w:rPr>
        <w:t xml:space="preserve"> на общедомовые нужды</w:t>
      </w:r>
      <w:r w:rsidR="00FA2F2C" w:rsidRPr="00A31726">
        <w:rPr>
          <w:sz w:val="22"/>
          <w:szCs w:val="22"/>
        </w:rPr>
        <w:t>.</w:t>
      </w:r>
      <w:r w:rsidR="00FA2F2C" w:rsidRPr="009C1A59">
        <w:rPr>
          <w:sz w:val="22"/>
          <w:szCs w:val="22"/>
        </w:rPr>
        <w:t xml:space="preserve"> </w:t>
      </w:r>
    </w:p>
    <w:p w:rsidR="00FA2F2C" w:rsidRPr="009C1A59" w:rsidRDefault="00FA2F2C" w:rsidP="00FA2F2C">
      <w:pPr>
        <w:ind w:firstLine="709"/>
        <w:jc w:val="both"/>
        <w:rPr>
          <w:sz w:val="22"/>
          <w:szCs w:val="22"/>
        </w:rPr>
      </w:pPr>
      <w:r w:rsidRPr="009C1A59">
        <w:rPr>
          <w:sz w:val="22"/>
          <w:szCs w:val="22"/>
        </w:rPr>
        <w:t>4.</w:t>
      </w:r>
      <w:r w:rsidR="00770343">
        <w:rPr>
          <w:sz w:val="22"/>
          <w:szCs w:val="22"/>
        </w:rPr>
        <w:t>10</w:t>
      </w:r>
      <w:r w:rsidRPr="009C1A59">
        <w:rPr>
          <w:sz w:val="22"/>
          <w:szCs w:val="22"/>
        </w:rPr>
        <w:t>. При отсутствии в платежном документе сведений, позволяющих отнести платеж на конкретный период, или отсутствии сведений о виде платежа (задолженность определенного месяца, оплата текущего платежа, сумма пени, авансовый платеж и пр.), поступившая сумма засчитывается в оплату ранее возникшей задолженности и пени на эту задолженность, а при отсутствии задолженности - считается авансовым платежом. При разнесении платежей в счет погашения ранее возникшей задолженности, в первую очередь закрываются суммы задолженности с более ранней датой возникновения и</w:t>
      </w:r>
      <w:r w:rsidR="00D43868">
        <w:rPr>
          <w:sz w:val="22"/>
          <w:szCs w:val="22"/>
        </w:rPr>
        <w:t>, соответственно, суммы пени на</w:t>
      </w:r>
      <w:r w:rsidR="00D43868">
        <w:rPr>
          <w:sz w:val="22"/>
          <w:szCs w:val="22"/>
          <w:lang w:val="en-US"/>
        </w:rPr>
        <w:t> </w:t>
      </w:r>
      <w:r w:rsidRPr="009C1A59">
        <w:rPr>
          <w:sz w:val="22"/>
          <w:szCs w:val="22"/>
        </w:rPr>
        <w:t xml:space="preserve">эту задолженность. </w:t>
      </w:r>
    </w:p>
    <w:p w:rsidR="00DD3BC9" w:rsidRPr="00345606" w:rsidRDefault="00AD34F7" w:rsidP="00FA2F2C">
      <w:pPr>
        <w:ind w:firstLine="709"/>
        <w:jc w:val="both"/>
        <w:rPr>
          <w:sz w:val="22"/>
          <w:szCs w:val="22"/>
        </w:rPr>
      </w:pPr>
      <w:r w:rsidRPr="009C1A59">
        <w:rPr>
          <w:sz w:val="22"/>
          <w:szCs w:val="22"/>
        </w:rPr>
        <w:t>4</w:t>
      </w:r>
      <w:r w:rsidR="00DD3BC9" w:rsidRPr="009C1A59">
        <w:rPr>
          <w:sz w:val="22"/>
          <w:szCs w:val="22"/>
        </w:rPr>
        <w:t>.1</w:t>
      </w:r>
      <w:r w:rsidR="00770343">
        <w:rPr>
          <w:sz w:val="22"/>
          <w:szCs w:val="22"/>
        </w:rPr>
        <w:t>1</w:t>
      </w:r>
      <w:r w:rsidR="00DD3BC9" w:rsidRPr="009C1A59">
        <w:rPr>
          <w:sz w:val="22"/>
          <w:szCs w:val="22"/>
        </w:rPr>
        <w:t xml:space="preserve">. Размер платы за оказание услуг и выполнение работ по управлению многоквартирным домом, содержанию и текущему ремонту общего имущества в многоквартирном доме </w:t>
      </w:r>
      <w:r w:rsidR="00D43868">
        <w:rPr>
          <w:sz w:val="22"/>
          <w:szCs w:val="22"/>
        </w:rPr>
        <w:t>утверждается ежегодно до</w:t>
      </w:r>
      <w:r w:rsidR="00D43868">
        <w:rPr>
          <w:sz w:val="22"/>
          <w:szCs w:val="22"/>
          <w:lang w:val="en-US"/>
        </w:rPr>
        <w:t> </w:t>
      </w:r>
      <w:r w:rsidR="00D43868">
        <w:rPr>
          <w:sz w:val="22"/>
          <w:szCs w:val="22"/>
        </w:rPr>
        <w:t>1</w:t>
      </w:r>
      <w:r w:rsidR="00D43868">
        <w:rPr>
          <w:sz w:val="22"/>
          <w:szCs w:val="22"/>
          <w:lang w:val="en-US"/>
        </w:rPr>
        <w:t> </w:t>
      </w:r>
      <w:r w:rsidR="000F5889" w:rsidRPr="00345606">
        <w:rPr>
          <w:sz w:val="22"/>
          <w:szCs w:val="22"/>
        </w:rPr>
        <w:t>ию</w:t>
      </w:r>
      <w:r w:rsidR="002401FC" w:rsidRPr="00345606">
        <w:rPr>
          <w:sz w:val="22"/>
          <w:szCs w:val="22"/>
        </w:rPr>
        <w:t>л</w:t>
      </w:r>
      <w:r w:rsidR="000F5889" w:rsidRPr="00345606">
        <w:rPr>
          <w:sz w:val="22"/>
          <w:szCs w:val="22"/>
        </w:rPr>
        <w:t>я</w:t>
      </w:r>
      <w:r w:rsidR="00F55B1F" w:rsidRPr="00345606">
        <w:rPr>
          <w:sz w:val="22"/>
          <w:szCs w:val="22"/>
        </w:rPr>
        <w:t xml:space="preserve"> решением </w:t>
      </w:r>
      <w:r w:rsidR="00DD3BC9" w:rsidRPr="00345606">
        <w:rPr>
          <w:sz w:val="22"/>
          <w:szCs w:val="22"/>
        </w:rPr>
        <w:t>общ</w:t>
      </w:r>
      <w:r w:rsidR="00F55B1F" w:rsidRPr="00345606">
        <w:rPr>
          <w:sz w:val="22"/>
          <w:szCs w:val="22"/>
        </w:rPr>
        <w:t>его</w:t>
      </w:r>
      <w:r w:rsidR="00DD3BC9" w:rsidRPr="00345606">
        <w:rPr>
          <w:sz w:val="22"/>
          <w:szCs w:val="22"/>
        </w:rPr>
        <w:t xml:space="preserve"> собрани</w:t>
      </w:r>
      <w:r w:rsidR="00F55B1F" w:rsidRPr="00345606">
        <w:rPr>
          <w:sz w:val="22"/>
          <w:szCs w:val="22"/>
        </w:rPr>
        <w:t>я</w:t>
      </w:r>
      <w:r w:rsidR="00DD3BC9" w:rsidRPr="00345606">
        <w:rPr>
          <w:sz w:val="22"/>
          <w:szCs w:val="22"/>
        </w:rPr>
        <w:t xml:space="preserve"> собственников помещений в многоквартирном доме, что оформляется протоколом общего собрания собственников помещений. Изменение платы за оказание услуг и выполнение работ по управлению многоквартирным домом, содержанию и теку</w:t>
      </w:r>
      <w:r w:rsidR="00D43868">
        <w:rPr>
          <w:sz w:val="22"/>
          <w:szCs w:val="22"/>
        </w:rPr>
        <w:t>щему ремонту общего имущества в</w:t>
      </w:r>
      <w:r w:rsidR="00D43868">
        <w:rPr>
          <w:sz w:val="22"/>
          <w:szCs w:val="22"/>
          <w:lang w:val="en-US"/>
        </w:rPr>
        <w:t> </w:t>
      </w:r>
      <w:r w:rsidR="00DD3BC9" w:rsidRPr="00345606">
        <w:rPr>
          <w:sz w:val="22"/>
          <w:szCs w:val="22"/>
        </w:rPr>
        <w:t xml:space="preserve">многоквартирном доме действует </w:t>
      </w:r>
      <w:proofErr w:type="gramStart"/>
      <w:r w:rsidR="00DD3BC9" w:rsidRPr="00345606">
        <w:rPr>
          <w:sz w:val="22"/>
          <w:szCs w:val="22"/>
        </w:rPr>
        <w:t>с даты принятия</w:t>
      </w:r>
      <w:proofErr w:type="gramEnd"/>
      <w:r w:rsidR="00DD3BC9" w:rsidRPr="00345606">
        <w:rPr>
          <w:sz w:val="22"/>
          <w:szCs w:val="22"/>
        </w:rPr>
        <w:t xml:space="preserve"> </w:t>
      </w:r>
      <w:r w:rsidRPr="00345606">
        <w:rPr>
          <w:sz w:val="22"/>
          <w:szCs w:val="22"/>
        </w:rPr>
        <w:t xml:space="preserve">соответствующего </w:t>
      </w:r>
      <w:r w:rsidR="00DD3BC9" w:rsidRPr="00345606">
        <w:rPr>
          <w:sz w:val="22"/>
          <w:szCs w:val="22"/>
        </w:rPr>
        <w:t xml:space="preserve">решения общим собранием собственников помещений, если иной срок не указан в протоколе общего собрания собственников помещений многоквартирного дома. </w:t>
      </w:r>
      <w:r w:rsidRPr="00345606">
        <w:rPr>
          <w:sz w:val="22"/>
          <w:szCs w:val="22"/>
        </w:rPr>
        <w:t xml:space="preserve">Изменение размера платы за оказание услуг, выполнение работ по управлению, содержанию и ремонту общего имущества многоквартирного дома </w:t>
      </w:r>
      <w:r w:rsidR="00DD3BC9" w:rsidRPr="00345606">
        <w:rPr>
          <w:sz w:val="22"/>
          <w:szCs w:val="22"/>
        </w:rPr>
        <w:t xml:space="preserve">не требует </w:t>
      </w:r>
      <w:r w:rsidR="00D43868">
        <w:rPr>
          <w:sz w:val="22"/>
          <w:szCs w:val="22"/>
        </w:rPr>
        <w:t>внесения изменений в</w:t>
      </w:r>
      <w:r w:rsidR="00D43868">
        <w:rPr>
          <w:sz w:val="22"/>
          <w:szCs w:val="22"/>
          <w:lang w:val="en-US"/>
        </w:rPr>
        <w:t> </w:t>
      </w:r>
      <w:r w:rsidRPr="00345606">
        <w:rPr>
          <w:sz w:val="22"/>
          <w:szCs w:val="22"/>
        </w:rPr>
        <w:t xml:space="preserve">настоящий Договор. </w:t>
      </w:r>
    </w:p>
    <w:p w:rsidR="00AD34F7" w:rsidRDefault="00AD34F7" w:rsidP="00FA2F2C">
      <w:pPr>
        <w:ind w:firstLine="709"/>
        <w:jc w:val="both"/>
        <w:rPr>
          <w:sz w:val="22"/>
          <w:szCs w:val="22"/>
        </w:rPr>
      </w:pPr>
      <w:r w:rsidRPr="003F4605">
        <w:rPr>
          <w:sz w:val="22"/>
          <w:szCs w:val="22"/>
        </w:rPr>
        <w:t>4.1</w:t>
      </w:r>
      <w:r w:rsidR="00770343">
        <w:rPr>
          <w:sz w:val="22"/>
          <w:szCs w:val="22"/>
        </w:rPr>
        <w:t>2</w:t>
      </w:r>
      <w:r w:rsidRPr="003F4605">
        <w:rPr>
          <w:sz w:val="22"/>
          <w:szCs w:val="22"/>
        </w:rPr>
        <w:t xml:space="preserve">. В случае увеличения расходов, связанных с оказанием услуг, выполнением работ по настоящему Договору, Управляющая компания имеет право требовать </w:t>
      </w:r>
      <w:r w:rsidR="00FA0131" w:rsidRPr="003F4605">
        <w:rPr>
          <w:sz w:val="22"/>
          <w:szCs w:val="22"/>
        </w:rPr>
        <w:t xml:space="preserve">от собственников помещений в многоквартирном доме </w:t>
      </w:r>
      <w:r w:rsidR="00F55B1F" w:rsidRPr="003F4605">
        <w:rPr>
          <w:sz w:val="22"/>
          <w:szCs w:val="22"/>
        </w:rPr>
        <w:t xml:space="preserve">увеличения размера платы за оказание услуг, выполнение работ, предусмотренных пп.1 п.4.1 настоящего Договора, путем принятия соответствующего решения общим собранием собственников помещений. Управляющая компания </w:t>
      </w:r>
      <w:r w:rsidR="00FA0131" w:rsidRPr="003F4605">
        <w:rPr>
          <w:sz w:val="22"/>
          <w:szCs w:val="22"/>
        </w:rPr>
        <w:t xml:space="preserve">имеет право </w:t>
      </w:r>
      <w:r w:rsidR="00F55B1F" w:rsidRPr="003F4605">
        <w:rPr>
          <w:sz w:val="22"/>
          <w:szCs w:val="22"/>
        </w:rPr>
        <w:t xml:space="preserve">направить </w:t>
      </w:r>
      <w:r w:rsidR="00FA0131" w:rsidRPr="003F4605">
        <w:rPr>
          <w:sz w:val="22"/>
          <w:szCs w:val="22"/>
        </w:rPr>
        <w:t xml:space="preserve">уведомление об увеличении размера платы за оказание услуг / выполнению работ по содержанию и ремонту общего имущества многоквартирного </w:t>
      </w:r>
      <w:proofErr w:type="gramStart"/>
      <w:r w:rsidR="00FA0131" w:rsidRPr="003F4605">
        <w:rPr>
          <w:sz w:val="22"/>
          <w:szCs w:val="22"/>
        </w:rPr>
        <w:t>дома</w:t>
      </w:r>
      <w:proofErr w:type="gramEnd"/>
      <w:r w:rsidR="00FA0131" w:rsidRPr="003F4605">
        <w:rPr>
          <w:sz w:val="22"/>
          <w:szCs w:val="22"/>
        </w:rPr>
        <w:t xml:space="preserve"> </w:t>
      </w:r>
      <w:r w:rsidR="00F55B1F" w:rsidRPr="003F4605">
        <w:rPr>
          <w:sz w:val="22"/>
          <w:szCs w:val="22"/>
        </w:rPr>
        <w:t xml:space="preserve">уполномоченному представителю собственников помещений не позднее 1 </w:t>
      </w:r>
      <w:r w:rsidR="002401FC" w:rsidRPr="003F4605">
        <w:rPr>
          <w:sz w:val="22"/>
          <w:szCs w:val="22"/>
        </w:rPr>
        <w:t>июня</w:t>
      </w:r>
      <w:r w:rsidR="00F55B1F" w:rsidRPr="003F4605">
        <w:rPr>
          <w:sz w:val="22"/>
          <w:szCs w:val="22"/>
        </w:rPr>
        <w:t xml:space="preserve"> текущего календарного года. Собственники помещений в многоквартирном доме обязаны рассмотреть требование Управляющей компании об изменении размера платы за помещение </w:t>
      </w:r>
      <w:r w:rsidR="003F4605" w:rsidRPr="003F4605">
        <w:rPr>
          <w:sz w:val="22"/>
          <w:szCs w:val="22"/>
        </w:rPr>
        <w:t>принадлежащее потребителю</w:t>
      </w:r>
      <w:r w:rsidR="00F55B1F" w:rsidRPr="003F4605">
        <w:rPr>
          <w:sz w:val="22"/>
          <w:szCs w:val="22"/>
        </w:rPr>
        <w:t xml:space="preserve"> на общем собр</w:t>
      </w:r>
      <w:r w:rsidR="00691FC5">
        <w:rPr>
          <w:sz w:val="22"/>
          <w:szCs w:val="22"/>
        </w:rPr>
        <w:t>ании собственников помещений не </w:t>
      </w:r>
      <w:r w:rsidR="00F55B1F" w:rsidRPr="003F4605">
        <w:rPr>
          <w:sz w:val="22"/>
          <w:szCs w:val="22"/>
        </w:rPr>
        <w:t xml:space="preserve">позднее </w:t>
      </w:r>
      <w:r w:rsidR="003F4605" w:rsidRPr="003F4605">
        <w:rPr>
          <w:sz w:val="22"/>
          <w:szCs w:val="22"/>
        </w:rPr>
        <w:t>1</w:t>
      </w:r>
      <w:r w:rsidR="00F55B1F" w:rsidRPr="003F4605">
        <w:rPr>
          <w:sz w:val="22"/>
          <w:szCs w:val="22"/>
        </w:rPr>
        <w:t xml:space="preserve"> </w:t>
      </w:r>
      <w:r w:rsidR="003F4605" w:rsidRPr="003F4605">
        <w:rPr>
          <w:sz w:val="22"/>
          <w:szCs w:val="22"/>
        </w:rPr>
        <w:t>июля</w:t>
      </w:r>
      <w:r w:rsidR="00F55B1F" w:rsidRPr="003F4605">
        <w:rPr>
          <w:sz w:val="22"/>
          <w:szCs w:val="22"/>
        </w:rPr>
        <w:t xml:space="preserve"> текущего календарного года.</w:t>
      </w:r>
    </w:p>
    <w:p w:rsidR="00DD7C84" w:rsidRPr="003F4605" w:rsidRDefault="00DD7C84" w:rsidP="00FA2F2C">
      <w:pPr>
        <w:ind w:firstLine="709"/>
        <w:jc w:val="both"/>
        <w:rPr>
          <w:sz w:val="22"/>
          <w:szCs w:val="22"/>
        </w:rPr>
      </w:pPr>
    </w:p>
    <w:p w:rsidR="00DC0C2D" w:rsidRPr="00ED5936" w:rsidRDefault="00154BA7" w:rsidP="00DC0C2D">
      <w:pPr>
        <w:pStyle w:val="ConsNormal"/>
        <w:widowControl/>
        <w:numPr>
          <w:ilvl w:val="0"/>
          <w:numId w:val="2"/>
        </w:numPr>
        <w:ind w:firstLine="0"/>
        <w:jc w:val="center"/>
        <w:rPr>
          <w:rFonts w:ascii="Times New Roman" w:hAnsi="Times New Roman" w:cs="Times New Roman"/>
          <w:b/>
          <w:bCs/>
        </w:rPr>
      </w:pPr>
      <w:r w:rsidRPr="00ED5936">
        <w:rPr>
          <w:rFonts w:ascii="Times New Roman" w:hAnsi="Times New Roman" w:cs="Times New Roman"/>
          <w:b/>
          <w:bCs/>
        </w:rPr>
        <w:t>ОТВЕТСТВЕННОСТЬ СТОРОН</w:t>
      </w:r>
    </w:p>
    <w:p w:rsidR="00154BA7" w:rsidRPr="009C1A59" w:rsidRDefault="00154BA7" w:rsidP="00154BA7">
      <w:pPr>
        <w:pStyle w:val="ConsNormal"/>
        <w:widowControl/>
        <w:ind w:firstLine="709"/>
        <w:jc w:val="both"/>
        <w:rPr>
          <w:rFonts w:ascii="Times New Roman" w:hAnsi="Times New Roman" w:cs="Times New Roman"/>
        </w:rPr>
      </w:pPr>
      <w:r w:rsidRPr="009C1A59">
        <w:rPr>
          <w:rFonts w:ascii="Times New Roman" w:hAnsi="Times New Roman" w:cs="Times New Roman"/>
        </w:rPr>
        <w:t xml:space="preserve">5.1. Стороны несут материальную ответственность </w:t>
      </w:r>
      <w:proofErr w:type="gramStart"/>
      <w:r w:rsidRPr="009C1A59">
        <w:rPr>
          <w:rFonts w:ascii="Times New Roman" w:hAnsi="Times New Roman" w:cs="Times New Roman"/>
        </w:rPr>
        <w:t>за невыполнение</w:t>
      </w:r>
      <w:r w:rsidR="00D43868">
        <w:rPr>
          <w:rFonts w:ascii="Times New Roman" w:hAnsi="Times New Roman" w:cs="Times New Roman"/>
        </w:rPr>
        <w:t xml:space="preserve"> взятых на себя обязательств по</w:t>
      </w:r>
      <w:r w:rsidR="00D43868">
        <w:rPr>
          <w:rFonts w:ascii="Times New Roman" w:hAnsi="Times New Roman" w:cs="Times New Roman"/>
          <w:lang w:val="en-US"/>
        </w:rPr>
        <w:t> </w:t>
      </w:r>
      <w:r w:rsidRPr="009C1A59">
        <w:rPr>
          <w:rFonts w:ascii="Times New Roman" w:hAnsi="Times New Roman" w:cs="Times New Roman"/>
        </w:rPr>
        <w:t>настоящему договору в соответствии с его условиями</w:t>
      </w:r>
      <w:proofErr w:type="gramEnd"/>
      <w:r w:rsidRPr="009C1A59">
        <w:rPr>
          <w:rFonts w:ascii="Times New Roman" w:hAnsi="Times New Roman" w:cs="Times New Roman"/>
        </w:rPr>
        <w:t xml:space="preserve"> и действующим законодательством Российской Федерации.</w:t>
      </w:r>
    </w:p>
    <w:p w:rsidR="003C331E" w:rsidRPr="009C1A59" w:rsidRDefault="00154BA7" w:rsidP="00154BA7">
      <w:pPr>
        <w:pStyle w:val="ConsNormal"/>
        <w:widowControl/>
        <w:ind w:firstLine="709"/>
        <w:jc w:val="both"/>
        <w:rPr>
          <w:rFonts w:ascii="Times New Roman" w:hAnsi="Times New Roman" w:cs="Times New Roman"/>
        </w:rPr>
      </w:pPr>
      <w:r w:rsidRPr="009C1A59">
        <w:rPr>
          <w:rFonts w:ascii="Times New Roman" w:hAnsi="Times New Roman" w:cs="Times New Roman"/>
        </w:rPr>
        <w:t xml:space="preserve">5.2. </w:t>
      </w:r>
      <w:r w:rsidR="003C331E" w:rsidRPr="009C1A59">
        <w:rPr>
          <w:rFonts w:ascii="Times New Roman" w:hAnsi="Times New Roman" w:cs="Times New Roman"/>
        </w:rPr>
        <w:t>При предоставлении Управляющей компанией услуг, работ н</w:t>
      </w:r>
      <w:r w:rsidR="00D43868">
        <w:rPr>
          <w:rFonts w:ascii="Times New Roman" w:hAnsi="Times New Roman" w:cs="Times New Roman"/>
        </w:rPr>
        <w:t>енадлежащего качества и (или) с</w:t>
      </w:r>
      <w:r w:rsidR="00D43868">
        <w:rPr>
          <w:rFonts w:ascii="Times New Roman" w:hAnsi="Times New Roman" w:cs="Times New Roman"/>
          <w:lang w:val="en-US"/>
        </w:rPr>
        <w:t> </w:t>
      </w:r>
      <w:r w:rsidR="003C331E" w:rsidRPr="009C1A59">
        <w:rPr>
          <w:rFonts w:ascii="Times New Roman" w:hAnsi="Times New Roman" w:cs="Times New Roman"/>
        </w:rPr>
        <w:t xml:space="preserve">перерывами, превышающими установленную продолжительность, </w:t>
      </w:r>
      <w:r w:rsidR="009E437C" w:rsidRPr="009C1A59">
        <w:rPr>
          <w:rFonts w:ascii="Times New Roman" w:hAnsi="Times New Roman" w:cs="Times New Roman"/>
        </w:rPr>
        <w:t>Потребитель</w:t>
      </w:r>
      <w:r w:rsidR="00D43868">
        <w:rPr>
          <w:rFonts w:ascii="Times New Roman" w:hAnsi="Times New Roman" w:cs="Times New Roman"/>
        </w:rPr>
        <w:t xml:space="preserve"> вправе потребовать </w:t>
      </w:r>
      <w:r w:rsidR="00D43868">
        <w:rPr>
          <w:rFonts w:ascii="Times New Roman" w:hAnsi="Times New Roman" w:cs="Times New Roman"/>
        </w:rPr>
        <w:lastRenderedPageBreak/>
        <w:t>от</w:t>
      </w:r>
      <w:r w:rsidR="00D43868">
        <w:rPr>
          <w:rFonts w:ascii="Times New Roman" w:hAnsi="Times New Roman" w:cs="Times New Roman"/>
          <w:lang w:val="en-US"/>
        </w:rPr>
        <w:t> </w:t>
      </w:r>
      <w:r w:rsidR="003C331E" w:rsidRPr="009C1A59">
        <w:rPr>
          <w:rFonts w:ascii="Times New Roman" w:hAnsi="Times New Roman" w:cs="Times New Roman"/>
        </w:rPr>
        <w:t>Управляющей компании уплаты неустоек (штрафов, пеней) в размере, указанном в Законе Российской Федерации "О защите прав потребителей".</w:t>
      </w:r>
    </w:p>
    <w:p w:rsidR="003C331E" w:rsidRPr="009C1A59" w:rsidRDefault="003C331E" w:rsidP="00154BA7">
      <w:pPr>
        <w:pStyle w:val="ConsNormal"/>
        <w:widowControl/>
        <w:ind w:firstLine="709"/>
        <w:jc w:val="both"/>
        <w:rPr>
          <w:rFonts w:ascii="Times New Roman" w:hAnsi="Times New Roman" w:cs="Times New Roman"/>
        </w:rPr>
      </w:pPr>
      <w:r w:rsidRPr="009C1A59">
        <w:rPr>
          <w:rFonts w:ascii="Times New Roman" w:hAnsi="Times New Roman" w:cs="Times New Roman"/>
        </w:rPr>
        <w:t xml:space="preserve">5.3. </w:t>
      </w:r>
      <w:r w:rsidR="007A715B" w:rsidRPr="009C1A59">
        <w:rPr>
          <w:rFonts w:ascii="Times New Roman" w:hAnsi="Times New Roman" w:cs="Times New Roman"/>
        </w:rPr>
        <w:t xml:space="preserve">В случае нарушения сроков внесения платежей, установленных разделом 4 настоящего </w:t>
      </w:r>
      <w:r w:rsidR="00FA0131" w:rsidRPr="009C1A59">
        <w:rPr>
          <w:rFonts w:ascii="Times New Roman" w:hAnsi="Times New Roman" w:cs="Times New Roman"/>
        </w:rPr>
        <w:t>Д</w:t>
      </w:r>
      <w:r w:rsidR="007A715B" w:rsidRPr="009C1A59">
        <w:rPr>
          <w:rFonts w:ascii="Times New Roman" w:hAnsi="Times New Roman" w:cs="Times New Roman"/>
        </w:rPr>
        <w:t xml:space="preserve">оговора, Управляющая компания имеет право взыскать </w:t>
      </w:r>
      <w:r w:rsidR="00AD34F7" w:rsidRPr="009C1A59">
        <w:rPr>
          <w:rFonts w:ascii="Times New Roman" w:hAnsi="Times New Roman" w:cs="Times New Roman"/>
        </w:rPr>
        <w:t xml:space="preserve">с Потребителя </w:t>
      </w:r>
      <w:r w:rsidR="007A715B" w:rsidRPr="009C1A59">
        <w:rPr>
          <w:rFonts w:ascii="Times New Roman" w:hAnsi="Times New Roman" w:cs="Times New Roman"/>
        </w:rPr>
        <w:t>пеню в размере</w:t>
      </w:r>
      <w:r w:rsidR="00AD34F7" w:rsidRPr="009C1A59">
        <w:rPr>
          <w:rFonts w:ascii="Times New Roman" w:hAnsi="Times New Roman" w:cs="Times New Roman"/>
        </w:rPr>
        <w:t>, предусмотренном</w:t>
      </w:r>
      <w:r w:rsidR="007A715B" w:rsidRPr="009C1A59">
        <w:rPr>
          <w:rFonts w:ascii="Times New Roman" w:hAnsi="Times New Roman" w:cs="Times New Roman"/>
        </w:rPr>
        <w:t xml:space="preserve"> </w:t>
      </w:r>
      <w:r w:rsidR="00AD34F7" w:rsidRPr="009C1A59">
        <w:rPr>
          <w:rFonts w:ascii="Times New Roman" w:hAnsi="Times New Roman" w:cs="Times New Roman"/>
        </w:rPr>
        <w:t>ст.155 Жилищного кодекса РФ,</w:t>
      </w:r>
      <w:r w:rsidR="007A715B" w:rsidRPr="009C1A59">
        <w:rPr>
          <w:rFonts w:ascii="Times New Roman" w:hAnsi="Times New Roman" w:cs="Times New Roman"/>
        </w:rPr>
        <w:t xml:space="preserve"> за каждый день просрочки платежа со следующего дня после наступления установленного срока оплаты по день фактической оплаты включительно.</w:t>
      </w:r>
    </w:p>
    <w:p w:rsidR="00154BA7" w:rsidRPr="009C1A59" w:rsidRDefault="007A715B" w:rsidP="00154BA7">
      <w:pPr>
        <w:pStyle w:val="ConsNormal"/>
        <w:widowControl/>
        <w:ind w:firstLine="709"/>
        <w:jc w:val="both"/>
        <w:rPr>
          <w:rFonts w:ascii="Times New Roman" w:hAnsi="Times New Roman" w:cs="Times New Roman"/>
        </w:rPr>
      </w:pPr>
      <w:r w:rsidRPr="009C1A59">
        <w:rPr>
          <w:rFonts w:ascii="Times New Roman" w:hAnsi="Times New Roman" w:cs="Times New Roman"/>
        </w:rPr>
        <w:t>5.</w:t>
      </w:r>
      <w:r w:rsidR="00933FB3" w:rsidRPr="009C1A59">
        <w:rPr>
          <w:rFonts w:ascii="Times New Roman" w:hAnsi="Times New Roman" w:cs="Times New Roman"/>
        </w:rPr>
        <w:t>4</w:t>
      </w:r>
      <w:r w:rsidRPr="009C1A59">
        <w:rPr>
          <w:rFonts w:ascii="Times New Roman" w:hAnsi="Times New Roman" w:cs="Times New Roman"/>
        </w:rPr>
        <w:t xml:space="preserve">. </w:t>
      </w:r>
      <w:r w:rsidR="00154BA7" w:rsidRPr="009C1A59">
        <w:rPr>
          <w:rFonts w:ascii="Times New Roman" w:hAnsi="Times New Roman" w:cs="Times New Roman"/>
        </w:rPr>
        <w:t>Стороны не несут ответственности по своим обязательствам, если:</w:t>
      </w:r>
    </w:p>
    <w:p w:rsidR="00154BA7" w:rsidRPr="009C1A59" w:rsidRDefault="00154BA7" w:rsidP="00154BA7">
      <w:pPr>
        <w:pStyle w:val="ConsNormal"/>
        <w:widowControl/>
        <w:ind w:firstLine="709"/>
        <w:jc w:val="both"/>
        <w:rPr>
          <w:rFonts w:ascii="Times New Roman" w:hAnsi="Times New Roman" w:cs="Times New Roman"/>
        </w:rPr>
      </w:pPr>
      <w:r w:rsidRPr="009C1A59">
        <w:rPr>
          <w:rFonts w:ascii="Times New Roman" w:hAnsi="Times New Roman" w:cs="Times New Roman"/>
        </w:rPr>
        <w:t>- в период действия настоящего договора произошли изменения в действующем законодательстве, делающие невозможным их выполнение;</w:t>
      </w:r>
    </w:p>
    <w:p w:rsidR="00154BA7" w:rsidRPr="009C1A59" w:rsidRDefault="00154BA7" w:rsidP="00154BA7">
      <w:pPr>
        <w:pStyle w:val="ConsNormal"/>
        <w:widowControl/>
        <w:ind w:firstLine="709"/>
        <w:jc w:val="both"/>
        <w:rPr>
          <w:rFonts w:ascii="Times New Roman" w:hAnsi="Times New Roman" w:cs="Times New Roman"/>
        </w:rPr>
      </w:pPr>
      <w:r w:rsidRPr="009C1A59">
        <w:rPr>
          <w:rFonts w:ascii="Times New Roman" w:hAnsi="Times New Roman" w:cs="Times New Roman"/>
        </w:rPr>
        <w:t>- невыполнение явилось следствием непреодолимой силы, возникшим после заключения настоящего договора в результате событий чрезвычайного характера.</w:t>
      </w:r>
    </w:p>
    <w:p w:rsidR="00154BA7" w:rsidRDefault="00154BA7" w:rsidP="00154BA7">
      <w:pPr>
        <w:pStyle w:val="ConsNormal"/>
        <w:widowControl/>
        <w:ind w:firstLine="709"/>
        <w:jc w:val="both"/>
        <w:rPr>
          <w:rFonts w:ascii="Times New Roman" w:hAnsi="Times New Roman" w:cs="Times New Roman"/>
        </w:rPr>
      </w:pPr>
      <w:r w:rsidRPr="009C1A59">
        <w:rPr>
          <w:rFonts w:ascii="Times New Roman" w:hAnsi="Times New Roman" w:cs="Times New Roman"/>
        </w:rPr>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обязательств.</w:t>
      </w:r>
    </w:p>
    <w:p w:rsidR="00DD7C84" w:rsidRPr="009C1A59" w:rsidRDefault="00DD7C84" w:rsidP="00154BA7">
      <w:pPr>
        <w:pStyle w:val="ConsNormal"/>
        <w:widowControl/>
        <w:ind w:firstLine="709"/>
        <w:jc w:val="both"/>
        <w:rPr>
          <w:rFonts w:ascii="Times New Roman" w:hAnsi="Times New Roman" w:cs="Times New Roman"/>
        </w:rPr>
      </w:pPr>
    </w:p>
    <w:p w:rsidR="00DC0C2D" w:rsidRPr="00ED5936" w:rsidRDefault="00143752" w:rsidP="00DC0C2D">
      <w:pPr>
        <w:pStyle w:val="ConsNormal"/>
        <w:widowControl/>
        <w:numPr>
          <w:ilvl w:val="0"/>
          <w:numId w:val="2"/>
        </w:numPr>
        <w:ind w:firstLine="0"/>
        <w:jc w:val="center"/>
        <w:rPr>
          <w:rFonts w:ascii="Times New Roman" w:hAnsi="Times New Roman" w:cs="Times New Roman"/>
          <w:b/>
          <w:bCs/>
        </w:rPr>
      </w:pPr>
      <w:r w:rsidRPr="00ED5936">
        <w:rPr>
          <w:rFonts w:ascii="Times New Roman" w:hAnsi="Times New Roman" w:cs="Times New Roman"/>
          <w:b/>
          <w:bCs/>
        </w:rPr>
        <w:t xml:space="preserve">СРОК ДЕЙСТВИЯ И </w:t>
      </w:r>
      <w:r w:rsidR="00154BA7" w:rsidRPr="00ED5936">
        <w:rPr>
          <w:rFonts w:ascii="Times New Roman" w:hAnsi="Times New Roman" w:cs="Times New Roman"/>
          <w:b/>
          <w:bCs/>
        </w:rPr>
        <w:t>УСЛОВИЯ И ПОРЯДОК РАСТОРЖЕНИЯ ДОГОВОРА</w:t>
      </w:r>
    </w:p>
    <w:p w:rsidR="00D84191" w:rsidRPr="009C1A59" w:rsidRDefault="00154BA7" w:rsidP="00F55B1F">
      <w:pPr>
        <w:widowControl w:val="0"/>
        <w:shd w:val="clear" w:color="auto" w:fill="FFFFFF"/>
        <w:tabs>
          <w:tab w:val="left" w:pos="5050"/>
        </w:tabs>
        <w:autoSpaceDE w:val="0"/>
        <w:ind w:firstLine="709"/>
        <w:jc w:val="both"/>
        <w:rPr>
          <w:sz w:val="22"/>
          <w:szCs w:val="20"/>
        </w:rPr>
      </w:pPr>
      <w:r w:rsidRPr="009C1A59">
        <w:rPr>
          <w:sz w:val="22"/>
          <w:szCs w:val="22"/>
        </w:rPr>
        <w:t xml:space="preserve">6.1. </w:t>
      </w:r>
      <w:r w:rsidR="00D31D97" w:rsidRPr="009C1A59">
        <w:rPr>
          <w:sz w:val="22"/>
          <w:szCs w:val="22"/>
        </w:rPr>
        <w:t xml:space="preserve">Настоящий Договор вступает в силу </w:t>
      </w:r>
      <w:proofErr w:type="gramStart"/>
      <w:r w:rsidR="00D31D97" w:rsidRPr="009C1A59">
        <w:rPr>
          <w:sz w:val="22"/>
          <w:szCs w:val="22"/>
        </w:rPr>
        <w:t xml:space="preserve">с </w:t>
      </w:r>
      <w:r w:rsidR="00AD34F7" w:rsidRPr="009C1A59">
        <w:rPr>
          <w:sz w:val="22"/>
          <w:szCs w:val="22"/>
        </w:rPr>
        <w:t>даты</w:t>
      </w:r>
      <w:proofErr w:type="gramEnd"/>
      <w:r w:rsidR="00AD34F7" w:rsidRPr="009C1A59">
        <w:rPr>
          <w:sz w:val="22"/>
          <w:szCs w:val="22"/>
        </w:rPr>
        <w:t xml:space="preserve"> его подписания сторонами </w:t>
      </w:r>
      <w:r w:rsidR="00D31D97" w:rsidRPr="009C1A59">
        <w:rPr>
          <w:sz w:val="22"/>
          <w:szCs w:val="22"/>
        </w:rPr>
        <w:t xml:space="preserve">и действует </w:t>
      </w:r>
      <w:r w:rsidR="00AD34F7" w:rsidRPr="009C1A59">
        <w:rPr>
          <w:sz w:val="22"/>
          <w:szCs w:val="22"/>
        </w:rPr>
        <w:t xml:space="preserve">до </w:t>
      </w:r>
      <w:r w:rsidR="0057009A" w:rsidRPr="0057009A">
        <w:rPr>
          <w:sz w:val="22"/>
          <w:szCs w:val="22"/>
        </w:rPr>
        <w:t>01</w:t>
      </w:r>
      <w:r w:rsidR="00AD34F7" w:rsidRPr="0057009A">
        <w:rPr>
          <w:sz w:val="22"/>
          <w:szCs w:val="22"/>
        </w:rPr>
        <w:t>.</w:t>
      </w:r>
      <w:r w:rsidR="006B044B">
        <w:rPr>
          <w:sz w:val="22"/>
          <w:szCs w:val="22"/>
        </w:rPr>
        <w:t>10</w:t>
      </w:r>
      <w:r w:rsidR="00AD34F7" w:rsidRPr="000C2D79">
        <w:rPr>
          <w:sz w:val="22"/>
          <w:szCs w:val="22"/>
        </w:rPr>
        <w:t>.20</w:t>
      </w:r>
      <w:r w:rsidR="00A31726" w:rsidRPr="000C2D79">
        <w:rPr>
          <w:sz w:val="22"/>
          <w:szCs w:val="22"/>
        </w:rPr>
        <w:t>1</w:t>
      </w:r>
      <w:r w:rsidR="006B044B">
        <w:rPr>
          <w:sz w:val="22"/>
          <w:szCs w:val="22"/>
        </w:rPr>
        <w:t>9</w:t>
      </w:r>
      <w:r w:rsidR="00AD34F7" w:rsidRPr="000C2D79">
        <w:rPr>
          <w:sz w:val="22"/>
          <w:szCs w:val="22"/>
        </w:rPr>
        <w:t>г</w:t>
      </w:r>
      <w:r w:rsidR="00AD34F7" w:rsidRPr="0057009A">
        <w:rPr>
          <w:sz w:val="22"/>
          <w:szCs w:val="22"/>
        </w:rPr>
        <w:t>.</w:t>
      </w:r>
      <w:r w:rsidR="00AD34F7" w:rsidRPr="009C1A59">
        <w:rPr>
          <w:sz w:val="22"/>
          <w:szCs w:val="22"/>
        </w:rPr>
        <w:t xml:space="preserve"> </w:t>
      </w:r>
      <w:r w:rsidR="00D84191" w:rsidRPr="009C1A59">
        <w:rPr>
          <w:sz w:val="22"/>
          <w:szCs w:val="20"/>
        </w:rPr>
        <w:t xml:space="preserve"> При отсутствии решения общего собрания </w:t>
      </w:r>
      <w:r w:rsidR="00E7609F" w:rsidRPr="009C1A59">
        <w:rPr>
          <w:sz w:val="22"/>
          <w:szCs w:val="20"/>
        </w:rPr>
        <w:t>с</w:t>
      </w:r>
      <w:r w:rsidR="00D84191" w:rsidRPr="009C1A59">
        <w:rPr>
          <w:sz w:val="22"/>
          <w:szCs w:val="20"/>
        </w:rPr>
        <w:t xml:space="preserve">обственников </w:t>
      </w:r>
      <w:r w:rsidR="00E7609F" w:rsidRPr="009C1A59">
        <w:rPr>
          <w:sz w:val="22"/>
          <w:szCs w:val="20"/>
        </w:rPr>
        <w:t xml:space="preserve">помещений </w:t>
      </w:r>
      <w:r w:rsidR="00D84191" w:rsidRPr="009C1A59">
        <w:rPr>
          <w:sz w:val="22"/>
          <w:szCs w:val="20"/>
        </w:rPr>
        <w:t xml:space="preserve">либо уведомления Управляющей </w:t>
      </w:r>
      <w:r w:rsidR="00E7609F" w:rsidRPr="009C1A59">
        <w:rPr>
          <w:sz w:val="22"/>
          <w:szCs w:val="20"/>
        </w:rPr>
        <w:t>компании</w:t>
      </w:r>
      <w:r w:rsidR="00D84191" w:rsidRPr="009C1A59">
        <w:rPr>
          <w:sz w:val="22"/>
          <w:szCs w:val="20"/>
        </w:rPr>
        <w:t xml:space="preserve"> о</w:t>
      </w:r>
      <w:r w:rsidR="00E7609F" w:rsidRPr="009C1A59">
        <w:rPr>
          <w:sz w:val="22"/>
          <w:szCs w:val="20"/>
        </w:rPr>
        <w:t xml:space="preserve">б отказе от настоящего </w:t>
      </w:r>
      <w:r w:rsidR="00D84191" w:rsidRPr="009C1A59">
        <w:rPr>
          <w:sz w:val="22"/>
          <w:szCs w:val="20"/>
        </w:rPr>
        <w:t>Договора</w:t>
      </w:r>
      <w:r w:rsidR="00E7609F" w:rsidRPr="009C1A59">
        <w:rPr>
          <w:sz w:val="22"/>
          <w:szCs w:val="20"/>
        </w:rPr>
        <w:t>,</w:t>
      </w:r>
      <w:r w:rsidR="00D84191" w:rsidRPr="009C1A59">
        <w:rPr>
          <w:sz w:val="22"/>
          <w:szCs w:val="20"/>
        </w:rPr>
        <w:t xml:space="preserve"> </w:t>
      </w:r>
      <w:r w:rsidR="00E7609F" w:rsidRPr="009C1A59">
        <w:rPr>
          <w:sz w:val="22"/>
          <w:szCs w:val="20"/>
        </w:rPr>
        <w:t xml:space="preserve">срок действия настоящего Договора ежегодно </w:t>
      </w:r>
      <w:r w:rsidR="00D84191" w:rsidRPr="009C1A59">
        <w:rPr>
          <w:sz w:val="22"/>
          <w:szCs w:val="20"/>
        </w:rPr>
        <w:t>продле</w:t>
      </w:r>
      <w:r w:rsidR="00E7609F" w:rsidRPr="009C1A59">
        <w:rPr>
          <w:sz w:val="22"/>
          <w:szCs w:val="20"/>
        </w:rPr>
        <w:t xml:space="preserve">вается </w:t>
      </w:r>
      <w:r w:rsidR="0057009A">
        <w:rPr>
          <w:sz w:val="22"/>
          <w:szCs w:val="20"/>
        </w:rPr>
        <w:t xml:space="preserve">     </w:t>
      </w:r>
      <w:r w:rsidR="00E7609F" w:rsidRPr="009C1A59">
        <w:rPr>
          <w:sz w:val="22"/>
          <w:szCs w:val="20"/>
        </w:rPr>
        <w:t xml:space="preserve">до </w:t>
      </w:r>
      <w:r w:rsidR="0057009A">
        <w:rPr>
          <w:sz w:val="22"/>
          <w:szCs w:val="20"/>
        </w:rPr>
        <w:t xml:space="preserve">1 </w:t>
      </w:r>
      <w:r w:rsidR="006B044B">
        <w:rPr>
          <w:sz w:val="22"/>
          <w:szCs w:val="20"/>
        </w:rPr>
        <w:t>октября</w:t>
      </w:r>
      <w:r w:rsidR="00E7609F" w:rsidRPr="009C1A59">
        <w:rPr>
          <w:sz w:val="22"/>
          <w:szCs w:val="20"/>
        </w:rPr>
        <w:t xml:space="preserve"> следующего календарного года. </w:t>
      </w:r>
    </w:p>
    <w:p w:rsidR="00154BA7" w:rsidRPr="009C1A59" w:rsidRDefault="00154BA7" w:rsidP="00154BA7">
      <w:pPr>
        <w:pStyle w:val="ConsNormal"/>
        <w:widowControl/>
        <w:ind w:firstLine="709"/>
        <w:jc w:val="both"/>
        <w:rPr>
          <w:rFonts w:ascii="Times New Roman" w:hAnsi="Times New Roman" w:cs="Times New Roman"/>
        </w:rPr>
      </w:pPr>
      <w:r w:rsidRPr="009C1A59">
        <w:rPr>
          <w:rFonts w:ascii="Times New Roman" w:hAnsi="Times New Roman" w:cs="Times New Roman"/>
        </w:rPr>
        <w:t xml:space="preserve">6.2. </w:t>
      </w:r>
      <w:r w:rsidR="00E7609F" w:rsidRPr="009C1A59">
        <w:rPr>
          <w:rFonts w:ascii="Times New Roman" w:hAnsi="Times New Roman" w:cs="Times New Roman"/>
        </w:rPr>
        <w:t>Управляющая компания имеет право в одностороннем порядке отказаться от настоящего Договора в случае не выполнения собственниками помещений требований п.4.11 н</w:t>
      </w:r>
      <w:r w:rsidR="00D43868">
        <w:rPr>
          <w:rFonts w:ascii="Times New Roman" w:hAnsi="Times New Roman" w:cs="Times New Roman"/>
        </w:rPr>
        <w:t>астоящего Договора, уведомив об</w:t>
      </w:r>
      <w:r w:rsidR="00D43868">
        <w:rPr>
          <w:rFonts w:ascii="Times New Roman" w:hAnsi="Times New Roman" w:cs="Times New Roman"/>
          <w:lang w:val="en-US"/>
        </w:rPr>
        <w:t> </w:t>
      </w:r>
      <w:r w:rsidR="00E7609F" w:rsidRPr="009C1A59">
        <w:rPr>
          <w:rFonts w:ascii="Times New Roman" w:hAnsi="Times New Roman" w:cs="Times New Roman"/>
        </w:rPr>
        <w:t xml:space="preserve">этом уполномоченного представителя собственников помещений в многоквартирном доме не </w:t>
      </w:r>
      <w:proofErr w:type="gramStart"/>
      <w:r w:rsidR="00E7609F" w:rsidRPr="009C1A59">
        <w:rPr>
          <w:rFonts w:ascii="Times New Roman" w:hAnsi="Times New Roman" w:cs="Times New Roman"/>
        </w:rPr>
        <w:t>позднее</w:t>
      </w:r>
      <w:proofErr w:type="gramEnd"/>
      <w:r w:rsidR="00E7609F" w:rsidRPr="009C1A59">
        <w:rPr>
          <w:rFonts w:ascii="Times New Roman" w:hAnsi="Times New Roman" w:cs="Times New Roman"/>
        </w:rPr>
        <w:t xml:space="preserve"> чем за 30 календарных дней до даты прекращения срока действия Договора. </w:t>
      </w:r>
    </w:p>
    <w:p w:rsidR="00E82B8E" w:rsidRPr="009C1A59" w:rsidRDefault="00E82B8E" w:rsidP="00154BA7">
      <w:pPr>
        <w:pStyle w:val="ConsNormal"/>
        <w:widowControl/>
        <w:ind w:firstLine="709"/>
        <w:jc w:val="both"/>
        <w:rPr>
          <w:rFonts w:ascii="Times New Roman" w:hAnsi="Times New Roman" w:cs="Times New Roman"/>
        </w:rPr>
      </w:pPr>
      <w:r w:rsidRPr="009C1A59">
        <w:rPr>
          <w:rFonts w:ascii="Times New Roman" w:hAnsi="Times New Roman" w:cs="Times New Roman"/>
        </w:rPr>
        <w:t xml:space="preserve">6.3. Договор может быть досрочно расторгнут в случае принятия общим собранием </w:t>
      </w:r>
      <w:proofErr w:type="gramStart"/>
      <w:r w:rsidRPr="009C1A59">
        <w:rPr>
          <w:rFonts w:ascii="Times New Roman" w:hAnsi="Times New Roman" w:cs="Times New Roman"/>
        </w:rPr>
        <w:t>собственников помещений иного способа управления многоквартирного дома</w:t>
      </w:r>
      <w:proofErr w:type="gramEnd"/>
      <w:r w:rsidRPr="009C1A59">
        <w:rPr>
          <w:rFonts w:ascii="Times New Roman" w:hAnsi="Times New Roman" w:cs="Times New Roman"/>
        </w:rPr>
        <w:t xml:space="preserve"> или выбора </w:t>
      </w:r>
      <w:r w:rsidR="00D43868">
        <w:rPr>
          <w:rFonts w:ascii="Times New Roman" w:hAnsi="Times New Roman" w:cs="Times New Roman"/>
        </w:rPr>
        <w:t>иной управляющей организации. В</w:t>
      </w:r>
      <w:r w:rsidR="00D43868">
        <w:rPr>
          <w:rFonts w:ascii="Times New Roman" w:hAnsi="Times New Roman" w:cs="Times New Roman"/>
          <w:lang w:val="en-US"/>
        </w:rPr>
        <w:t> </w:t>
      </w:r>
      <w:r w:rsidRPr="009C1A59">
        <w:rPr>
          <w:rFonts w:ascii="Times New Roman" w:hAnsi="Times New Roman" w:cs="Times New Roman"/>
        </w:rPr>
        <w:t xml:space="preserve">таком случае датой расторжения настоящего Договора является 30-й календарный день с даты </w:t>
      </w:r>
      <w:proofErr w:type="gramStart"/>
      <w:r w:rsidRPr="009C1A59">
        <w:rPr>
          <w:rFonts w:ascii="Times New Roman" w:hAnsi="Times New Roman" w:cs="Times New Roman"/>
        </w:rPr>
        <w:t>получения</w:t>
      </w:r>
      <w:proofErr w:type="gramEnd"/>
      <w:r w:rsidRPr="009C1A59">
        <w:rPr>
          <w:rFonts w:ascii="Times New Roman" w:hAnsi="Times New Roman" w:cs="Times New Roman"/>
        </w:rPr>
        <w:t xml:space="preserve"> Управляющей компанией надлежащим образом оформленного и заверенного протокола общего собрания собственников помещений многоквартирного дома.</w:t>
      </w:r>
    </w:p>
    <w:p w:rsidR="0068240D" w:rsidRDefault="009A74E4" w:rsidP="0068240D">
      <w:pPr>
        <w:pStyle w:val="ConsNormal"/>
        <w:widowControl/>
        <w:ind w:firstLine="709"/>
        <w:jc w:val="both"/>
        <w:rPr>
          <w:rFonts w:ascii="Times New Roman" w:hAnsi="Times New Roman" w:cs="Times New Roman"/>
        </w:rPr>
      </w:pPr>
      <w:r w:rsidRPr="009C1A59">
        <w:rPr>
          <w:rFonts w:ascii="Times New Roman" w:hAnsi="Times New Roman" w:cs="Times New Roman"/>
        </w:rPr>
        <w:t>6.</w:t>
      </w:r>
      <w:r w:rsidR="00E82B8E" w:rsidRPr="009C1A59">
        <w:rPr>
          <w:rFonts w:ascii="Times New Roman" w:hAnsi="Times New Roman" w:cs="Times New Roman"/>
        </w:rPr>
        <w:t>4</w:t>
      </w:r>
      <w:r w:rsidRPr="009C1A59">
        <w:rPr>
          <w:rFonts w:ascii="Times New Roman" w:hAnsi="Times New Roman" w:cs="Times New Roman"/>
        </w:rPr>
        <w:t xml:space="preserve">. </w:t>
      </w:r>
      <w:r w:rsidR="00154BA7" w:rsidRPr="009C1A59">
        <w:rPr>
          <w:rFonts w:ascii="Times New Roman" w:hAnsi="Times New Roman" w:cs="Times New Roman"/>
        </w:rPr>
        <w:t xml:space="preserve">Стороны обязаны завершить финансовые расчеты в течение одного месяца с момента </w:t>
      </w:r>
      <w:r w:rsidR="00292407" w:rsidRPr="009C1A59">
        <w:rPr>
          <w:rFonts w:ascii="Times New Roman" w:hAnsi="Times New Roman" w:cs="Times New Roman"/>
        </w:rPr>
        <w:t>окончания срока действия или досрочного расторжения настоящего Договора</w:t>
      </w:r>
      <w:r w:rsidR="00154BA7" w:rsidRPr="009C1A59">
        <w:rPr>
          <w:rFonts w:ascii="Times New Roman" w:hAnsi="Times New Roman" w:cs="Times New Roman"/>
        </w:rPr>
        <w:t>.</w:t>
      </w:r>
    </w:p>
    <w:p w:rsidR="00DD7C84" w:rsidRDefault="00DD7C84" w:rsidP="0068240D">
      <w:pPr>
        <w:pStyle w:val="ConsNormal"/>
        <w:widowControl/>
        <w:ind w:firstLine="709"/>
        <w:jc w:val="both"/>
        <w:rPr>
          <w:rFonts w:ascii="Times New Roman" w:hAnsi="Times New Roman" w:cs="Times New Roman"/>
        </w:rPr>
      </w:pPr>
    </w:p>
    <w:p w:rsidR="00DC0C2D" w:rsidRPr="00ED5936" w:rsidRDefault="000B5DFA" w:rsidP="00DC0C2D">
      <w:pPr>
        <w:pStyle w:val="ConsNormal"/>
        <w:widowControl/>
        <w:numPr>
          <w:ilvl w:val="0"/>
          <w:numId w:val="2"/>
        </w:numPr>
        <w:ind w:firstLine="0"/>
        <w:jc w:val="center"/>
        <w:rPr>
          <w:rFonts w:ascii="Times New Roman" w:hAnsi="Times New Roman" w:cs="Times New Roman"/>
          <w:b/>
          <w:bCs/>
        </w:rPr>
      </w:pPr>
      <w:r w:rsidRPr="00ED5936">
        <w:rPr>
          <w:rFonts w:ascii="Times New Roman" w:hAnsi="Times New Roman" w:cs="Times New Roman"/>
          <w:b/>
          <w:bCs/>
        </w:rPr>
        <w:t>ЗАКЛЮЧИТЕЛЬНЫЕ ПОЛОЖЕНИЯ</w:t>
      </w:r>
    </w:p>
    <w:p w:rsidR="00D31D97" w:rsidRPr="009C1A59" w:rsidRDefault="000B5DFA" w:rsidP="00D31D97">
      <w:pPr>
        <w:pStyle w:val="ConsNormal"/>
        <w:ind w:firstLine="709"/>
        <w:jc w:val="both"/>
        <w:rPr>
          <w:rFonts w:ascii="Times New Roman" w:hAnsi="Times New Roman" w:cs="Times New Roman"/>
        </w:rPr>
      </w:pPr>
      <w:r w:rsidRPr="009C1A59">
        <w:rPr>
          <w:rFonts w:ascii="Times New Roman" w:hAnsi="Times New Roman" w:cs="Times New Roman"/>
        </w:rPr>
        <w:t xml:space="preserve">7.1. </w:t>
      </w:r>
      <w:r w:rsidR="00D31D97" w:rsidRPr="009C1A59">
        <w:rPr>
          <w:rFonts w:ascii="Times New Roman" w:hAnsi="Times New Roman" w:cs="Times New Roman"/>
        </w:rPr>
        <w:t xml:space="preserve">Все споры и разногласия, возникающие между </w:t>
      </w:r>
      <w:r w:rsidR="00292407" w:rsidRPr="009C1A59">
        <w:rPr>
          <w:rFonts w:ascii="Times New Roman" w:hAnsi="Times New Roman" w:cs="Times New Roman"/>
        </w:rPr>
        <w:t>С</w:t>
      </w:r>
      <w:r w:rsidR="00D31D97" w:rsidRPr="009C1A59">
        <w:rPr>
          <w:rFonts w:ascii="Times New Roman" w:hAnsi="Times New Roman" w:cs="Times New Roman"/>
        </w:rPr>
        <w:t>торонами в результате выполнения условий настоящего Договора, разрешаются путем переговоров.</w:t>
      </w:r>
    </w:p>
    <w:p w:rsidR="000B5DFA" w:rsidRPr="009C1A59" w:rsidRDefault="00D31D97" w:rsidP="00D31D97">
      <w:pPr>
        <w:pStyle w:val="ConsNormal"/>
        <w:widowControl/>
        <w:ind w:firstLine="709"/>
        <w:jc w:val="both"/>
        <w:rPr>
          <w:rFonts w:ascii="Times New Roman" w:hAnsi="Times New Roman" w:cs="Times New Roman"/>
        </w:rPr>
      </w:pPr>
      <w:r w:rsidRPr="009C1A59">
        <w:rPr>
          <w:rFonts w:ascii="Times New Roman" w:hAnsi="Times New Roman" w:cs="Times New Roman"/>
        </w:rPr>
        <w:t xml:space="preserve">7.2. В случае не достижения соглашения при разрешении спорных вопросов, спор подлежит рассмотрению в порядке, предусмотренном действующим законодательством РФ, по месту нахождения </w:t>
      </w:r>
      <w:r w:rsidR="00933FB3" w:rsidRPr="009C1A59">
        <w:rPr>
          <w:rFonts w:ascii="Times New Roman" w:hAnsi="Times New Roman" w:cs="Times New Roman"/>
        </w:rPr>
        <w:t>Управляющей компании</w:t>
      </w:r>
      <w:r w:rsidRPr="009C1A59">
        <w:rPr>
          <w:rFonts w:ascii="Times New Roman" w:hAnsi="Times New Roman" w:cs="Times New Roman"/>
        </w:rPr>
        <w:t>.</w:t>
      </w:r>
    </w:p>
    <w:p w:rsidR="000B5DFA" w:rsidRPr="009C1A59" w:rsidRDefault="000B5DFA" w:rsidP="000B5DFA">
      <w:pPr>
        <w:pStyle w:val="ConsNormal"/>
        <w:widowControl/>
        <w:ind w:firstLine="709"/>
        <w:jc w:val="both"/>
        <w:rPr>
          <w:rFonts w:ascii="Times New Roman" w:hAnsi="Times New Roman" w:cs="Times New Roman"/>
        </w:rPr>
      </w:pPr>
      <w:r w:rsidRPr="009C1A59">
        <w:rPr>
          <w:rFonts w:ascii="Times New Roman" w:hAnsi="Times New Roman" w:cs="Times New Roman"/>
        </w:rPr>
        <w:t>7.</w:t>
      </w:r>
      <w:r w:rsidR="00292407" w:rsidRPr="009C1A59">
        <w:rPr>
          <w:rFonts w:ascii="Times New Roman" w:hAnsi="Times New Roman" w:cs="Times New Roman"/>
        </w:rPr>
        <w:t>3</w:t>
      </w:r>
      <w:r w:rsidRPr="009C1A59">
        <w:rPr>
          <w:rFonts w:ascii="Times New Roman" w:hAnsi="Times New Roman" w:cs="Times New Roman"/>
        </w:rPr>
        <w:t xml:space="preserve">. Все изменения и дополнения к настоящему </w:t>
      </w:r>
      <w:r w:rsidR="00292407" w:rsidRPr="009C1A59">
        <w:rPr>
          <w:rFonts w:ascii="Times New Roman" w:hAnsi="Times New Roman" w:cs="Times New Roman"/>
        </w:rPr>
        <w:t>Д</w:t>
      </w:r>
      <w:r w:rsidRPr="009C1A59">
        <w:rPr>
          <w:rFonts w:ascii="Times New Roman" w:hAnsi="Times New Roman" w:cs="Times New Roman"/>
        </w:rPr>
        <w:t xml:space="preserve">оговору </w:t>
      </w:r>
      <w:r w:rsidR="00292407" w:rsidRPr="009C1A59">
        <w:rPr>
          <w:rFonts w:ascii="Times New Roman" w:hAnsi="Times New Roman" w:cs="Times New Roman"/>
        </w:rPr>
        <w:t>оформляются</w:t>
      </w:r>
      <w:r w:rsidRPr="009C1A59">
        <w:rPr>
          <w:rFonts w:ascii="Times New Roman" w:hAnsi="Times New Roman" w:cs="Times New Roman"/>
        </w:rPr>
        <w:t xml:space="preserve"> путем заключения дополнительного соглашения, являющегося неотъемлемой частью настоящего </w:t>
      </w:r>
      <w:r w:rsidR="00292407" w:rsidRPr="009C1A59">
        <w:rPr>
          <w:rFonts w:ascii="Times New Roman" w:hAnsi="Times New Roman" w:cs="Times New Roman"/>
        </w:rPr>
        <w:t>Д</w:t>
      </w:r>
      <w:r w:rsidRPr="009C1A59">
        <w:rPr>
          <w:rFonts w:ascii="Times New Roman" w:hAnsi="Times New Roman" w:cs="Times New Roman"/>
        </w:rPr>
        <w:t>оговора.</w:t>
      </w:r>
    </w:p>
    <w:p w:rsidR="00EE7197" w:rsidRPr="009C1A59" w:rsidRDefault="000B5DFA" w:rsidP="00EE7197">
      <w:pPr>
        <w:ind w:firstLine="709"/>
        <w:jc w:val="both"/>
        <w:rPr>
          <w:sz w:val="22"/>
          <w:szCs w:val="22"/>
        </w:rPr>
      </w:pPr>
      <w:r w:rsidRPr="009C1A59">
        <w:rPr>
          <w:sz w:val="22"/>
          <w:szCs w:val="22"/>
        </w:rPr>
        <w:t>7.</w:t>
      </w:r>
      <w:r w:rsidR="00292407" w:rsidRPr="009C1A59">
        <w:rPr>
          <w:sz w:val="22"/>
          <w:szCs w:val="22"/>
        </w:rPr>
        <w:t>4</w:t>
      </w:r>
      <w:r w:rsidRPr="009C1A59">
        <w:rPr>
          <w:sz w:val="22"/>
          <w:szCs w:val="22"/>
        </w:rPr>
        <w:t xml:space="preserve">. </w:t>
      </w:r>
      <w:r w:rsidR="00EE7197" w:rsidRPr="009C1A59">
        <w:rPr>
          <w:sz w:val="22"/>
          <w:szCs w:val="22"/>
        </w:rPr>
        <w:t>Текст настоящего Договора, любые документы, информация и сообщения, которые касаются настоящего Договора, являются конфиденциальными и не могут</w:t>
      </w:r>
      <w:r w:rsidR="00691FC5">
        <w:rPr>
          <w:sz w:val="22"/>
          <w:szCs w:val="22"/>
        </w:rPr>
        <w:t xml:space="preserve"> передаваться третьим лицам без </w:t>
      </w:r>
      <w:r w:rsidR="00EE7197" w:rsidRPr="009C1A59">
        <w:rPr>
          <w:sz w:val="22"/>
          <w:szCs w:val="22"/>
        </w:rPr>
        <w:t>предварительного письменного согласия на то другой стороны настоящего Договора, кроме случаев, когда такая передача связана с исполнением настоящего Договора, а также в случаях, предусмотренных действующим законодательством РФ.</w:t>
      </w:r>
    </w:p>
    <w:p w:rsidR="00E82B8E" w:rsidRPr="009C1A59" w:rsidRDefault="00E82B8E" w:rsidP="00E82B8E">
      <w:pPr>
        <w:tabs>
          <w:tab w:val="left" w:pos="-142"/>
          <w:tab w:val="left" w:pos="0"/>
        </w:tabs>
        <w:suppressAutoHyphens/>
        <w:ind w:firstLine="709"/>
        <w:jc w:val="both"/>
        <w:rPr>
          <w:sz w:val="22"/>
          <w:szCs w:val="22"/>
        </w:rPr>
      </w:pPr>
      <w:r w:rsidRPr="009C1A59">
        <w:rPr>
          <w:sz w:val="22"/>
          <w:szCs w:val="22"/>
        </w:rPr>
        <w:t>7.5. Потребитель дает согласие Управляющей компании на обработ</w:t>
      </w:r>
      <w:r w:rsidR="00691FC5">
        <w:rPr>
          <w:sz w:val="22"/>
          <w:szCs w:val="22"/>
        </w:rPr>
        <w:t>ку, хранение, распространение и </w:t>
      </w:r>
      <w:r w:rsidRPr="009C1A59">
        <w:rPr>
          <w:sz w:val="22"/>
          <w:szCs w:val="22"/>
        </w:rPr>
        <w:t>использование  персональных данных в соответствии с Федеральным за</w:t>
      </w:r>
      <w:r w:rsidR="00691FC5">
        <w:rPr>
          <w:sz w:val="22"/>
          <w:szCs w:val="22"/>
        </w:rPr>
        <w:t>коном «О персональных данных» № </w:t>
      </w:r>
      <w:r w:rsidRPr="009C1A59">
        <w:rPr>
          <w:sz w:val="22"/>
          <w:szCs w:val="22"/>
        </w:rPr>
        <w:t>152-ФЗ от 27.07.2006 года (далее федерального закона № 152). Управляющая компания обязуется обеспечивать конфиденциальность персональных данных Потребителя и безопасность персональных данных Потребителя при их обработке в соответствии с требованиями указанного федерального закона № 152. Управляющая компания вправе раскрывать и распространять персональные данные Потребителя в случаях, необходимых для исполнения обязательств Управляющей компанией по настоящему Договору либо выполняя требования правоохранительных органов, органов власти или местного самоуправления.</w:t>
      </w:r>
    </w:p>
    <w:p w:rsidR="00E82B8E" w:rsidRPr="009C1A59" w:rsidRDefault="00E82B8E" w:rsidP="00E82B8E">
      <w:pPr>
        <w:tabs>
          <w:tab w:val="left" w:pos="-142"/>
          <w:tab w:val="left" w:pos="0"/>
        </w:tabs>
        <w:ind w:firstLine="709"/>
        <w:jc w:val="both"/>
        <w:rPr>
          <w:sz w:val="22"/>
          <w:szCs w:val="22"/>
        </w:rPr>
      </w:pPr>
      <w:r w:rsidRPr="009C1A59">
        <w:rPr>
          <w:sz w:val="22"/>
          <w:szCs w:val="22"/>
        </w:rPr>
        <w:t xml:space="preserve">7.6. Подписанием настоящего Договора Потребитель предоставляет Управляющей компании право направлять Потребителю информацию, связанную с исполнением настоящего Договора, используя любые каналы связи, включая отправку SMS-сообщений на номер мобильного телефона Потребителя, почтовыми отправлениями, телеграммами, голосовыми сообщениями, сообщениями по электронной почте и другими средствами связи согласно реквизитам Потребителя. Потребитель в </w:t>
      </w:r>
      <w:r w:rsidR="00691FC5">
        <w:rPr>
          <w:sz w:val="22"/>
          <w:szCs w:val="22"/>
        </w:rPr>
        <w:t>любое время может отказаться от </w:t>
      </w:r>
      <w:r w:rsidRPr="009C1A59">
        <w:rPr>
          <w:sz w:val="22"/>
          <w:szCs w:val="22"/>
        </w:rPr>
        <w:t>получения информации в форме SMS-сообщений на номер мобильного телефона Потребителя</w:t>
      </w:r>
      <w:r w:rsidR="00FA0131" w:rsidRPr="009C1A59">
        <w:rPr>
          <w:sz w:val="22"/>
          <w:szCs w:val="22"/>
        </w:rPr>
        <w:t>, голосовыми сообщениями, сообщениями по электронной почте</w:t>
      </w:r>
      <w:r w:rsidRPr="009C1A59">
        <w:rPr>
          <w:sz w:val="22"/>
          <w:szCs w:val="22"/>
        </w:rPr>
        <w:t xml:space="preserve"> путем направления в адрес Управляющей компании письменного уведомления почтовой связью заказным письмом.</w:t>
      </w:r>
    </w:p>
    <w:p w:rsidR="000B5DFA" w:rsidRPr="009C1A59" w:rsidRDefault="000B5DFA" w:rsidP="00EE7197">
      <w:pPr>
        <w:pStyle w:val="ConsNormal"/>
        <w:widowControl/>
        <w:ind w:firstLine="709"/>
        <w:jc w:val="both"/>
        <w:rPr>
          <w:rFonts w:ascii="Times New Roman" w:hAnsi="Times New Roman" w:cs="Times New Roman"/>
        </w:rPr>
      </w:pPr>
      <w:r w:rsidRPr="009C1A59">
        <w:rPr>
          <w:rFonts w:ascii="Times New Roman" w:hAnsi="Times New Roman" w:cs="Times New Roman"/>
        </w:rPr>
        <w:lastRenderedPageBreak/>
        <w:t>7.</w:t>
      </w:r>
      <w:r w:rsidR="00E82B8E" w:rsidRPr="009C1A59">
        <w:rPr>
          <w:rFonts w:ascii="Times New Roman" w:hAnsi="Times New Roman" w:cs="Times New Roman"/>
        </w:rPr>
        <w:t>7</w:t>
      </w:r>
      <w:r w:rsidRPr="009C1A59">
        <w:rPr>
          <w:rFonts w:ascii="Times New Roman" w:hAnsi="Times New Roman" w:cs="Times New Roman"/>
        </w:rPr>
        <w:t xml:space="preserve">. Настоящий договор составлен в 2-х экземплярах, имеющих равную юридическую силу. Один экземпляр хранится у </w:t>
      </w:r>
      <w:r w:rsidR="009E437C" w:rsidRPr="009C1A59">
        <w:rPr>
          <w:rFonts w:ascii="Times New Roman" w:hAnsi="Times New Roman" w:cs="Times New Roman"/>
        </w:rPr>
        <w:t>Потребителя</w:t>
      </w:r>
      <w:r w:rsidRPr="009C1A59">
        <w:rPr>
          <w:rFonts w:ascii="Times New Roman" w:hAnsi="Times New Roman" w:cs="Times New Roman"/>
        </w:rPr>
        <w:t xml:space="preserve">, второй - у Управляющей </w:t>
      </w:r>
      <w:r w:rsidR="00933FB3" w:rsidRPr="009C1A59">
        <w:rPr>
          <w:rFonts w:ascii="Times New Roman" w:hAnsi="Times New Roman" w:cs="Times New Roman"/>
        </w:rPr>
        <w:t>компании</w:t>
      </w:r>
      <w:r w:rsidRPr="009C1A59">
        <w:rPr>
          <w:rFonts w:ascii="Times New Roman" w:hAnsi="Times New Roman" w:cs="Times New Roman"/>
        </w:rPr>
        <w:t xml:space="preserve">. Управляющая </w:t>
      </w:r>
      <w:r w:rsidR="00933FB3" w:rsidRPr="009C1A59">
        <w:rPr>
          <w:rFonts w:ascii="Times New Roman" w:hAnsi="Times New Roman" w:cs="Times New Roman"/>
        </w:rPr>
        <w:t>компания</w:t>
      </w:r>
      <w:r w:rsidRPr="009C1A59">
        <w:rPr>
          <w:rFonts w:ascii="Times New Roman" w:hAnsi="Times New Roman" w:cs="Times New Roman"/>
        </w:rPr>
        <w:t xml:space="preserve"> имеет право выдать заверенную копию договора обратившемуся собственнику за его счет.</w:t>
      </w:r>
    </w:p>
    <w:p w:rsidR="009A74E4" w:rsidRPr="009C1A59" w:rsidRDefault="009A74E4" w:rsidP="009A74E4">
      <w:pPr>
        <w:pStyle w:val="ConsNormal"/>
        <w:widowControl/>
        <w:ind w:firstLine="709"/>
        <w:jc w:val="both"/>
        <w:rPr>
          <w:rFonts w:ascii="Times New Roman" w:hAnsi="Times New Roman" w:cs="Times New Roman"/>
        </w:rPr>
      </w:pPr>
      <w:r w:rsidRPr="009C1A59">
        <w:rPr>
          <w:rFonts w:ascii="Times New Roman" w:eastAsia="Times New Roman" w:hAnsi="Times New Roman"/>
          <w:lang w:eastAsia="ru-RU"/>
        </w:rPr>
        <w:t>7.</w:t>
      </w:r>
      <w:r w:rsidR="00E82B8E" w:rsidRPr="009C1A59">
        <w:rPr>
          <w:rFonts w:ascii="Times New Roman" w:eastAsia="Times New Roman" w:hAnsi="Times New Roman"/>
          <w:lang w:eastAsia="ru-RU"/>
        </w:rPr>
        <w:t>8</w:t>
      </w:r>
      <w:r w:rsidRPr="009C1A59">
        <w:rPr>
          <w:rFonts w:ascii="Times New Roman" w:eastAsia="Times New Roman" w:hAnsi="Times New Roman"/>
          <w:lang w:eastAsia="ru-RU"/>
        </w:rPr>
        <w:t xml:space="preserve">. Управляющая компания не имеет право передавать свои права и обязанности по настоящему Договору третьим лицам без письменного согласия на то </w:t>
      </w:r>
      <w:r w:rsidR="009E437C" w:rsidRPr="009C1A59">
        <w:rPr>
          <w:rFonts w:ascii="Times New Roman" w:eastAsia="Times New Roman" w:hAnsi="Times New Roman"/>
          <w:lang w:eastAsia="ru-RU"/>
        </w:rPr>
        <w:t>Потребителя</w:t>
      </w:r>
      <w:r w:rsidRPr="009C1A59">
        <w:rPr>
          <w:rFonts w:ascii="Times New Roman" w:eastAsia="Times New Roman" w:hAnsi="Times New Roman"/>
          <w:lang w:eastAsia="ru-RU"/>
        </w:rPr>
        <w:t>.</w:t>
      </w:r>
    </w:p>
    <w:p w:rsidR="00292407" w:rsidRPr="009C1A59" w:rsidRDefault="00292407" w:rsidP="000B5DFA">
      <w:pPr>
        <w:pStyle w:val="ConsNormal"/>
        <w:widowControl/>
        <w:ind w:firstLine="709"/>
        <w:jc w:val="both"/>
        <w:rPr>
          <w:rFonts w:ascii="Times New Roman" w:hAnsi="Times New Roman" w:cs="Times New Roman"/>
        </w:rPr>
      </w:pPr>
      <w:r w:rsidRPr="009C1A59">
        <w:rPr>
          <w:rFonts w:ascii="Times New Roman" w:hAnsi="Times New Roman" w:cs="Times New Roman"/>
        </w:rPr>
        <w:t>7.</w:t>
      </w:r>
      <w:r w:rsidR="00E82B8E" w:rsidRPr="009C1A59">
        <w:rPr>
          <w:rFonts w:ascii="Times New Roman" w:hAnsi="Times New Roman" w:cs="Times New Roman"/>
        </w:rPr>
        <w:t>9</w:t>
      </w:r>
      <w:r w:rsidRPr="009C1A59">
        <w:rPr>
          <w:rFonts w:ascii="Times New Roman" w:hAnsi="Times New Roman" w:cs="Times New Roman"/>
        </w:rPr>
        <w:t>. Настоящий Договор регулируется материальным и процессуальным правом Российской Федерации</w:t>
      </w:r>
    </w:p>
    <w:p w:rsidR="000B5DFA" w:rsidRDefault="000B5DFA" w:rsidP="000B5DFA">
      <w:pPr>
        <w:pStyle w:val="ConsNormal"/>
        <w:widowControl/>
        <w:ind w:firstLine="709"/>
        <w:jc w:val="both"/>
        <w:rPr>
          <w:rFonts w:ascii="Times New Roman" w:hAnsi="Times New Roman" w:cs="Times New Roman"/>
        </w:rPr>
      </w:pPr>
      <w:r w:rsidRPr="009C1A59">
        <w:rPr>
          <w:rFonts w:ascii="Times New Roman" w:hAnsi="Times New Roman" w:cs="Times New Roman"/>
        </w:rPr>
        <w:t>7.</w:t>
      </w:r>
      <w:r w:rsidR="00E82B8E" w:rsidRPr="009C1A59">
        <w:rPr>
          <w:rFonts w:ascii="Times New Roman" w:hAnsi="Times New Roman" w:cs="Times New Roman"/>
        </w:rPr>
        <w:t>10</w:t>
      </w:r>
      <w:r w:rsidRPr="009C1A59">
        <w:rPr>
          <w:rFonts w:ascii="Times New Roman" w:hAnsi="Times New Roman" w:cs="Times New Roman"/>
        </w:rPr>
        <w:t>. Неотъемлемыми приложениями к настоящему договору являются:</w:t>
      </w:r>
    </w:p>
    <w:p w:rsidR="00D134FA" w:rsidRPr="00EE792B" w:rsidRDefault="002B1D25" w:rsidP="00EE792B">
      <w:pPr>
        <w:suppressAutoHyphens/>
        <w:autoSpaceDE w:val="0"/>
        <w:ind w:firstLine="709"/>
        <w:rPr>
          <w:rFonts w:cs="Arial"/>
          <w:sz w:val="22"/>
          <w:szCs w:val="22"/>
        </w:rPr>
      </w:pPr>
      <w:r w:rsidRPr="00EE792B">
        <w:rPr>
          <w:sz w:val="22"/>
          <w:szCs w:val="22"/>
        </w:rPr>
        <w:t>Приложение №1</w:t>
      </w:r>
      <w:r w:rsidR="00D134FA" w:rsidRPr="00D134FA">
        <w:t xml:space="preserve"> – </w:t>
      </w:r>
      <w:r w:rsidR="00EE792B" w:rsidRPr="00EE792B">
        <w:rPr>
          <w:rFonts w:cs="Arial"/>
          <w:sz w:val="22"/>
          <w:szCs w:val="22"/>
        </w:rPr>
        <w:t xml:space="preserve">Технические характеристики общего имущества многоквартирного дома по адресу:  г. Симферополь, ул. </w:t>
      </w:r>
      <w:proofErr w:type="spellStart"/>
      <w:r w:rsidR="00EE792B" w:rsidRPr="00EE792B">
        <w:rPr>
          <w:rFonts w:cs="Arial"/>
          <w:sz w:val="22"/>
          <w:szCs w:val="22"/>
        </w:rPr>
        <w:t>Балаклавская</w:t>
      </w:r>
      <w:proofErr w:type="spellEnd"/>
      <w:r w:rsidR="00EE792B" w:rsidRPr="00EE792B">
        <w:rPr>
          <w:rFonts w:cs="Arial"/>
          <w:sz w:val="22"/>
          <w:szCs w:val="22"/>
        </w:rPr>
        <w:t>, № 135 в пределах эксплуатационной ответственности</w:t>
      </w:r>
      <w:r w:rsidR="00985978" w:rsidRPr="00EE792B">
        <w:rPr>
          <w:rFonts w:cs="Arial"/>
          <w:sz w:val="22"/>
          <w:szCs w:val="22"/>
        </w:rPr>
        <w:t>;</w:t>
      </w:r>
    </w:p>
    <w:p w:rsidR="00EE792B" w:rsidRPr="00EE792B" w:rsidRDefault="00D30D61" w:rsidP="00EE792B">
      <w:pPr>
        <w:shd w:val="clear" w:color="auto" w:fill="FFFFFF"/>
        <w:ind w:firstLine="709"/>
        <w:rPr>
          <w:rFonts w:cs="Arial"/>
          <w:sz w:val="22"/>
          <w:szCs w:val="22"/>
        </w:rPr>
      </w:pPr>
      <w:r w:rsidRPr="009C1A59">
        <w:rPr>
          <w:sz w:val="22"/>
          <w:szCs w:val="22"/>
        </w:rPr>
        <w:t>Приложение №</w:t>
      </w:r>
      <w:r w:rsidR="00D134FA">
        <w:rPr>
          <w:sz w:val="22"/>
          <w:szCs w:val="22"/>
        </w:rPr>
        <w:t>2</w:t>
      </w:r>
      <w:r w:rsidRPr="009C1A59">
        <w:t xml:space="preserve"> –</w:t>
      </w:r>
      <w:r w:rsidRPr="009C1A59">
        <w:rPr>
          <w:b/>
          <w:sz w:val="22"/>
          <w:szCs w:val="22"/>
        </w:rPr>
        <w:t xml:space="preserve"> </w:t>
      </w:r>
      <w:r w:rsidR="00EE792B" w:rsidRPr="00EE792B">
        <w:rPr>
          <w:rFonts w:cs="Arial"/>
          <w:sz w:val="22"/>
          <w:szCs w:val="22"/>
        </w:rPr>
        <w:t>Перечень услуг и работ по управлению, содержанию и текущему ремонту общего имущества в многоквартирном доме</w:t>
      </w:r>
      <w:r w:rsidR="00EE792B">
        <w:rPr>
          <w:rFonts w:cs="Arial"/>
          <w:sz w:val="22"/>
          <w:szCs w:val="22"/>
        </w:rPr>
        <w:t>;</w:t>
      </w:r>
    </w:p>
    <w:p w:rsidR="00DD7C84" w:rsidRPr="00EE792B" w:rsidRDefault="00D30D61" w:rsidP="00EE792B">
      <w:pPr>
        <w:suppressAutoHyphens/>
        <w:autoSpaceDE w:val="0"/>
        <w:ind w:firstLine="709"/>
        <w:rPr>
          <w:rFonts w:cs="Arial"/>
          <w:sz w:val="22"/>
          <w:szCs w:val="22"/>
        </w:rPr>
      </w:pPr>
      <w:r w:rsidRPr="00EE792B">
        <w:rPr>
          <w:rFonts w:cs="Arial"/>
          <w:sz w:val="22"/>
          <w:szCs w:val="22"/>
        </w:rPr>
        <w:t>Приложение №</w:t>
      </w:r>
      <w:r w:rsidR="00D134FA" w:rsidRPr="00EE792B">
        <w:rPr>
          <w:rFonts w:cs="Arial"/>
          <w:sz w:val="22"/>
          <w:szCs w:val="22"/>
        </w:rPr>
        <w:t>3</w:t>
      </w:r>
      <w:r w:rsidRPr="00EE792B">
        <w:rPr>
          <w:rFonts w:cs="Arial"/>
          <w:sz w:val="22"/>
          <w:szCs w:val="22"/>
        </w:rPr>
        <w:t xml:space="preserve"> – </w:t>
      </w:r>
      <w:r w:rsidR="00EE792B" w:rsidRPr="00EE792B">
        <w:rPr>
          <w:rFonts w:cs="Arial"/>
          <w:sz w:val="22"/>
          <w:szCs w:val="22"/>
        </w:rPr>
        <w:t>Размер платы</w:t>
      </w:r>
      <w:r w:rsidR="00EE792B">
        <w:rPr>
          <w:rFonts w:cs="Arial"/>
          <w:sz w:val="22"/>
          <w:szCs w:val="22"/>
        </w:rPr>
        <w:t xml:space="preserve"> </w:t>
      </w:r>
      <w:r w:rsidR="00EE792B" w:rsidRPr="00EE792B">
        <w:rPr>
          <w:rFonts w:cs="Arial"/>
          <w:sz w:val="22"/>
          <w:szCs w:val="22"/>
        </w:rPr>
        <w:t>по содержанию общего и</w:t>
      </w:r>
      <w:r w:rsidR="00EE792B">
        <w:rPr>
          <w:rFonts w:cs="Arial"/>
          <w:sz w:val="22"/>
          <w:szCs w:val="22"/>
        </w:rPr>
        <w:t xml:space="preserve">мущества в многоквартирном доме </w:t>
      </w:r>
      <w:r w:rsidR="00EE792B" w:rsidRPr="00EE792B">
        <w:rPr>
          <w:rFonts w:cs="Arial"/>
          <w:sz w:val="22"/>
          <w:szCs w:val="22"/>
        </w:rPr>
        <w:t xml:space="preserve">по адресу г. Симферополь ул. </w:t>
      </w:r>
      <w:proofErr w:type="spellStart"/>
      <w:r w:rsidR="00EE792B" w:rsidRPr="00EE792B">
        <w:rPr>
          <w:rFonts w:cs="Arial"/>
          <w:sz w:val="22"/>
          <w:szCs w:val="22"/>
        </w:rPr>
        <w:t>Балаклавская</w:t>
      </w:r>
      <w:proofErr w:type="spellEnd"/>
      <w:r w:rsidR="00EE792B" w:rsidRPr="00EE792B">
        <w:rPr>
          <w:rFonts w:cs="Arial"/>
          <w:sz w:val="22"/>
          <w:szCs w:val="22"/>
        </w:rPr>
        <w:t>, 135</w:t>
      </w:r>
      <w:r w:rsidR="00EE792B">
        <w:rPr>
          <w:rFonts w:cs="Arial"/>
          <w:sz w:val="22"/>
          <w:szCs w:val="22"/>
        </w:rPr>
        <w:t>.</w:t>
      </w:r>
    </w:p>
    <w:p w:rsidR="00EE792B" w:rsidRPr="009C1A59" w:rsidRDefault="00EE792B" w:rsidP="00EE792B">
      <w:pPr>
        <w:ind w:left="709"/>
        <w:jc w:val="both"/>
        <w:rPr>
          <w:bCs/>
          <w:sz w:val="22"/>
          <w:szCs w:val="22"/>
        </w:rPr>
      </w:pPr>
    </w:p>
    <w:p w:rsidR="00933FB3" w:rsidRDefault="00DF325A" w:rsidP="00DC0C2D">
      <w:pPr>
        <w:pStyle w:val="ConsNormal"/>
        <w:widowControl/>
        <w:numPr>
          <w:ilvl w:val="0"/>
          <w:numId w:val="2"/>
        </w:numPr>
        <w:jc w:val="center"/>
        <w:rPr>
          <w:rFonts w:ascii="Times New Roman" w:hAnsi="Times New Roman" w:cs="Times New Roman"/>
          <w:b/>
          <w:bCs/>
        </w:rPr>
      </w:pPr>
      <w:r w:rsidRPr="009C1A59">
        <w:rPr>
          <w:rFonts w:ascii="Times New Roman" w:hAnsi="Times New Roman" w:cs="Times New Roman"/>
          <w:b/>
          <w:bCs/>
        </w:rPr>
        <w:t>ЮРИДИЧЕСКИЕ АДРЕСА И ПОДПИСИ СТОРОН</w:t>
      </w:r>
    </w:p>
    <w:p w:rsidR="00DD7C84" w:rsidRPr="008C5717" w:rsidRDefault="00DD7C84" w:rsidP="00DD7C84">
      <w:pPr>
        <w:pStyle w:val="ConsNormal"/>
        <w:widowControl/>
        <w:ind w:left="390" w:firstLine="0"/>
        <w:rPr>
          <w:rFonts w:ascii="Times New Roman" w:hAnsi="Times New Roman" w:cs="Times New Roman"/>
          <w:b/>
          <w:bCs/>
          <w:sz w:val="12"/>
          <w:szCs w:val="12"/>
        </w:rPr>
      </w:pPr>
    </w:p>
    <w:tbl>
      <w:tblPr>
        <w:tblW w:w="10206" w:type="dxa"/>
        <w:tblInd w:w="108" w:type="dxa"/>
        <w:tblLayout w:type="fixed"/>
        <w:tblLook w:val="04A0"/>
      </w:tblPr>
      <w:tblGrid>
        <w:gridCol w:w="5103"/>
        <w:gridCol w:w="5103"/>
      </w:tblGrid>
      <w:tr w:rsidR="00DF325A" w:rsidRPr="009C1A59" w:rsidTr="000771EF">
        <w:trPr>
          <w:trHeight w:val="2129"/>
        </w:trPr>
        <w:tc>
          <w:tcPr>
            <w:tcW w:w="5103" w:type="dxa"/>
          </w:tcPr>
          <w:p w:rsidR="00C14D73" w:rsidRPr="009C1A59" w:rsidRDefault="00C14D73" w:rsidP="00C14D73">
            <w:pPr>
              <w:jc w:val="center"/>
              <w:rPr>
                <w:b/>
                <w:sz w:val="22"/>
                <w:szCs w:val="22"/>
              </w:rPr>
            </w:pPr>
            <w:r w:rsidRPr="009C1A59">
              <w:rPr>
                <w:b/>
                <w:sz w:val="22"/>
                <w:szCs w:val="22"/>
              </w:rPr>
              <w:t>«Управляющая компания»</w:t>
            </w:r>
            <w:r w:rsidR="00DF325A" w:rsidRPr="009C1A59">
              <w:rPr>
                <w:b/>
                <w:sz w:val="22"/>
                <w:szCs w:val="22"/>
              </w:rPr>
              <w:t xml:space="preserve"> </w:t>
            </w:r>
          </w:p>
          <w:p w:rsidR="00E82B8E" w:rsidRPr="009C1A59" w:rsidRDefault="00254FDE" w:rsidP="00E82B8E">
            <w:pPr>
              <w:jc w:val="center"/>
              <w:rPr>
                <w:rStyle w:val="apple-converted-space"/>
                <w:b/>
                <w:sz w:val="22"/>
                <w:szCs w:val="22"/>
                <w:shd w:val="clear" w:color="auto" w:fill="FFFFFF"/>
              </w:rPr>
            </w:pPr>
            <w:r w:rsidRPr="009C1A59">
              <w:rPr>
                <w:b/>
                <w:sz w:val="22"/>
                <w:szCs w:val="22"/>
                <w:shd w:val="clear" w:color="auto" w:fill="FFFFFF"/>
              </w:rPr>
              <w:t>Общество с ограниченной ответственностью "ЛИДЕР"</w:t>
            </w:r>
          </w:p>
          <w:p w:rsidR="00211D99" w:rsidRPr="009C1A59" w:rsidRDefault="00211D99" w:rsidP="00E82B8E">
            <w:pPr>
              <w:jc w:val="both"/>
              <w:rPr>
                <w:b/>
                <w:sz w:val="22"/>
                <w:szCs w:val="22"/>
              </w:rPr>
            </w:pPr>
          </w:p>
          <w:p w:rsidR="00211D99" w:rsidRPr="009C1A59" w:rsidRDefault="00211D99" w:rsidP="00E82B8E">
            <w:pPr>
              <w:jc w:val="both"/>
              <w:rPr>
                <w:sz w:val="22"/>
                <w:szCs w:val="22"/>
              </w:rPr>
            </w:pPr>
            <w:r w:rsidRPr="009C1A59">
              <w:rPr>
                <w:sz w:val="22"/>
                <w:szCs w:val="22"/>
              </w:rPr>
              <w:t>295000 г.</w:t>
            </w:r>
            <w:r w:rsidR="00EE792B">
              <w:rPr>
                <w:sz w:val="22"/>
                <w:szCs w:val="22"/>
              </w:rPr>
              <w:t xml:space="preserve"> </w:t>
            </w:r>
            <w:r w:rsidRPr="009C1A59">
              <w:rPr>
                <w:sz w:val="22"/>
                <w:szCs w:val="22"/>
              </w:rPr>
              <w:t>Симферополь, ул.</w:t>
            </w:r>
            <w:r w:rsidR="00EE792B">
              <w:rPr>
                <w:sz w:val="22"/>
                <w:szCs w:val="22"/>
              </w:rPr>
              <w:t xml:space="preserve"> </w:t>
            </w:r>
            <w:proofErr w:type="gramStart"/>
            <w:r w:rsidRPr="009C1A59">
              <w:rPr>
                <w:sz w:val="22"/>
                <w:szCs w:val="22"/>
              </w:rPr>
              <w:t>Камская</w:t>
            </w:r>
            <w:proofErr w:type="gramEnd"/>
            <w:r w:rsidRPr="009C1A59">
              <w:rPr>
                <w:sz w:val="22"/>
                <w:szCs w:val="22"/>
              </w:rPr>
              <w:t xml:space="preserve">, </w:t>
            </w:r>
            <w:r w:rsidR="00EE792B">
              <w:rPr>
                <w:sz w:val="22"/>
                <w:szCs w:val="22"/>
              </w:rPr>
              <w:t>29</w:t>
            </w:r>
            <w:r w:rsidRPr="009C1A59">
              <w:rPr>
                <w:sz w:val="22"/>
                <w:szCs w:val="22"/>
              </w:rPr>
              <w:t>, пом.</w:t>
            </w:r>
            <w:r w:rsidR="00EE792B">
              <w:rPr>
                <w:sz w:val="22"/>
                <w:szCs w:val="22"/>
              </w:rPr>
              <w:t>4-5</w:t>
            </w:r>
          </w:p>
          <w:p w:rsidR="0057009A" w:rsidRPr="0057009A" w:rsidRDefault="0057009A" w:rsidP="0057009A">
            <w:pPr>
              <w:rPr>
                <w:sz w:val="22"/>
                <w:szCs w:val="22"/>
              </w:rPr>
            </w:pPr>
            <w:r w:rsidRPr="0057009A">
              <w:rPr>
                <w:sz w:val="22"/>
                <w:szCs w:val="22"/>
              </w:rPr>
              <w:t>ОГРН - 1159102046234</w:t>
            </w:r>
          </w:p>
          <w:p w:rsidR="0057009A" w:rsidRPr="0057009A" w:rsidRDefault="0057009A" w:rsidP="0057009A">
            <w:pPr>
              <w:rPr>
                <w:sz w:val="22"/>
                <w:szCs w:val="22"/>
              </w:rPr>
            </w:pPr>
            <w:r w:rsidRPr="0057009A">
              <w:rPr>
                <w:sz w:val="22"/>
                <w:szCs w:val="22"/>
              </w:rPr>
              <w:t>ИНН - 9102166925</w:t>
            </w:r>
          </w:p>
          <w:p w:rsidR="0057009A" w:rsidRPr="0057009A" w:rsidRDefault="0057009A" w:rsidP="0057009A">
            <w:pPr>
              <w:rPr>
                <w:sz w:val="22"/>
                <w:szCs w:val="22"/>
              </w:rPr>
            </w:pPr>
            <w:r w:rsidRPr="0057009A">
              <w:rPr>
                <w:sz w:val="22"/>
                <w:szCs w:val="22"/>
              </w:rPr>
              <w:t>КПП - 910201001</w:t>
            </w:r>
          </w:p>
          <w:p w:rsidR="0057009A" w:rsidRPr="0057009A" w:rsidRDefault="0057009A" w:rsidP="0057009A">
            <w:pPr>
              <w:rPr>
                <w:sz w:val="22"/>
                <w:szCs w:val="22"/>
              </w:rPr>
            </w:pPr>
            <w:r w:rsidRPr="0057009A">
              <w:rPr>
                <w:sz w:val="22"/>
                <w:szCs w:val="22"/>
              </w:rPr>
              <w:t>ОКПО - 00850951</w:t>
            </w:r>
          </w:p>
          <w:p w:rsidR="0057009A" w:rsidRPr="0057009A" w:rsidRDefault="0057009A" w:rsidP="0057009A">
            <w:pPr>
              <w:rPr>
                <w:sz w:val="22"/>
                <w:szCs w:val="22"/>
              </w:rPr>
            </w:pPr>
            <w:r w:rsidRPr="0057009A">
              <w:rPr>
                <w:sz w:val="22"/>
                <w:szCs w:val="22"/>
              </w:rPr>
              <w:t>РНКБ Банк (ПАО)</w:t>
            </w:r>
          </w:p>
          <w:p w:rsidR="0057009A" w:rsidRPr="0057009A" w:rsidRDefault="0057009A" w:rsidP="0057009A">
            <w:pPr>
              <w:rPr>
                <w:sz w:val="22"/>
                <w:szCs w:val="22"/>
              </w:rPr>
            </w:pPr>
            <w:r w:rsidRPr="0057009A">
              <w:rPr>
                <w:sz w:val="22"/>
                <w:szCs w:val="22"/>
              </w:rPr>
              <w:t>БИК - 043510607</w:t>
            </w:r>
          </w:p>
          <w:p w:rsidR="005745CD" w:rsidRPr="009C1A59" w:rsidRDefault="0057009A" w:rsidP="0057009A">
            <w:pPr>
              <w:rPr>
                <w:sz w:val="22"/>
                <w:szCs w:val="22"/>
              </w:rPr>
            </w:pPr>
            <w:proofErr w:type="gramStart"/>
            <w:r w:rsidRPr="0057009A">
              <w:rPr>
                <w:sz w:val="22"/>
                <w:szCs w:val="22"/>
              </w:rPr>
              <w:t>р</w:t>
            </w:r>
            <w:proofErr w:type="gramEnd"/>
            <w:r w:rsidRPr="0057009A">
              <w:rPr>
                <w:sz w:val="22"/>
                <w:szCs w:val="22"/>
              </w:rPr>
              <w:t>/с: 40702810140480000666</w:t>
            </w:r>
            <w:r w:rsidR="00254FDE" w:rsidRPr="009C1A59">
              <w:rPr>
                <w:sz w:val="22"/>
                <w:szCs w:val="22"/>
              </w:rPr>
              <w:br/>
            </w:r>
            <w:r w:rsidR="005745CD" w:rsidRPr="009C1A59">
              <w:rPr>
                <w:sz w:val="22"/>
                <w:szCs w:val="22"/>
                <w:shd w:val="clear" w:color="auto" w:fill="FFFFFF"/>
              </w:rPr>
              <w:t xml:space="preserve">т. </w:t>
            </w:r>
            <w:r w:rsidR="00EE792B">
              <w:rPr>
                <w:sz w:val="22"/>
                <w:szCs w:val="22"/>
                <w:shd w:val="clear" w:color="auto" w:fill="FFFFFF"/>
              </w:rPr>
              <w:t>(</w:t>
            </w:r>
            <w:r>
              <w:rPr>
                <w:sz w:val="22"/>
                <w:szCs w:val="22"/>
                <w:shd w:val="clear" w:color="auto" w:fill="FFFFFF"/>
              </w:rPr>
              <w:t>3</w:t>
            </w:r>
            <w:r w:rsidR="005745CD" w:rsidRPr="009C1A59">
              <w:rPr>
                <w:sz w:val="22"/>
                <w:szCs w:val="22"/>
                <w:shd w:val="clear" w:color="auto" w:fill="FFFFFF"/>
              </w:rPr>
              <w:t xml:space="preserve">652) </w:t>
            </w:r>
            <w:r>
              <w:rPr>
                <w:sz w:val="22"/>
                <w:szCs w:val="22"/>
                <w:shd w:val="clear" w:color="auto" w:fill="FFFFFF"/>
              </w:rPr>
              <w:t>66-94-76</w:t>
            </w:r>
          </w:p>
          <w:p w:rsidR="00C14D73" w:rsidRDefault="0057009A" w:rsidP="0057009A">
            <w:pPr>
              <w:jc w:val="both"/>
              <w:rPr>
                <w:rFonts w:eastAsia="Calibri"/>
                <w:sz w:val="22"/>
                <w:szCs w:val="22"/>
                <w:lang w:eastAsia="en-US"/>
              </w:rPr>
            </w:pPr>
            <w:r w:rsidRPr="0057009A">
              <w:rPr>
                <w:rFonts w:eastAsia="Calibri"/>
                <w:sz w:val="22"/>
                <w:szCs w:val="22"/>
                <w:lang w:eastAsia="en-US"/>
              </w:rPr>
              <w:t>сайт  УК «Лидер»</w:t>
            </w:r>
            <w:r w:rsidR="00E76E90">
              <w:rPr>
                <w:rFonts w:eastAsia="Calibri"/>
                <w:sz w:val="22"/>
                <w:szCs w:val="22"/>
                <w:lang w:eastAsia="en-US"/>
              </w:rPr>
              <w:t>:</w:t>
            </w:r>
            <w:r w:rsidRPr="0057009A">
              <w:rPr>
                <w:rFonts w:eastAsia="Calibri"/>
                <w:sz w:val="22"/>
                <w:szCs w:val="22"/>
                <w:lang w:eastAsia="en-US"/>
              </w:rPr>
              <w:t xml:space="preserve"> Lider-kommun.ru</w:t>
            </w:r>
          </w:p>
          <w:p w:rsidR="0057009A" w:rsidRDefault="0057009A" w:rsidP="0057009A">
            <w:pPr>
              <w:jc w:val="both"/>
              <w:rPr>
                <w:rFonts w:eastAsia="Calibri"/>
                <w:sz w:val="22"/>
                <w:szCs w:val="22"/>
                <w:lang w:eastAsia="en-US"/>
              </w:rPr>
            </w:pPr>
          </w:p>
          <w:p w:rsidR="00DF325A" w:rsidRPr="009C1A59" w:rsidRDefault="00C14D73" w:rsidP="00211D99">
            <w:pPr>
              <w:pStyle w:val="ConsNonformat"/>
              <w:widowControl/>
              <w:contextualSpacing/>
              <w:rPr>
                <w:rFonts w:ascii="Times New Roman" w:hAnsi="Times New Roman" w:cs="Times New Roman"/>
                <w:b/>
                <w:sz w:val="22"/>
                <w:szCs w:val="22"/>
              </w:rPr>
            </w:pPr>
            <w:r w:rsidRPr="009C1A59">
              <w:rPr>
                <w:rFonts w:ascii="Times New Roman" w:eastAsia="Calibri" w:hAnsi="Times New Roman" w:cs="Times New Roman"/>
                <w:b/>
                <w:sz w:val="22"/>
                <w:szCs w:val="22"/>
                <w:lang w:eastAsia="en-US"/>
              </w:rPr>
              <w:t>Директор       _____________</w:t>
            </w:r>
            <w:r w:rsidRPr="009C1A59">
              <w:rPr>
                <w:rFonts w:ascii="Times New Roman" w:eastAsia="Calibri" w:hAnsi="Times New Roman" w:cs="Times New Roman"/>
                <w:b/>
                <w:sz w:val="22"/>
                <w:szCs w:val="22"/>
                <w:lang w:val="uk-UA" w:eastAsia="en-US"/>
              </w:rPr>
              <w:t xml:space="preserve"> </w:t>
            </w:r>
            <w:r w:rsidRPr="009C1A59">
              <w:rPr>
                <w:rFonts w:ascii="Times New Roman" w:eastAsia="Calibri" w:hAnsi="Times New Roman" w:cs="Times New Roman"/>
                <w:b/>
                <w:sz w:val="22"/>
                <w:szCs w:val="22"/>
                <w:lang w:eastAsia="en-US"/>
              </w:rPr>
              <w:t>Н.А.</w:t>
            </w:r>
            <w:r w:rsidR="007232E5" w:rsidRPr="009C1A59">
              <w:rPr>
                <w:rFonts w:ascii="Times New Roman" w:eastAsia="Calibri" w:hAnsi="Times New Roman" w:cs="Times New Roman"/>
                <w:b/>
                <w:sz w:val="22"/>
                <w:szCs w:val="22"/>
                <w:lang w:eastAsia="en-US"/>
              </w:rPr>
              <w:t xml:space="preserve"> </w:t>
            </w:r>
            <w:r w:rsidRPr="009C1A59">
              <w:rPr>
                <w:rFonts w:ascii="Times New Roman" w:eastAsia="Calibri" w:hAnsi="Times New Roman" w:cs="Times New Roman"/>
                <w:b/>
                <w:sz w:val="22"/>
                <w:szCs w:val="22"/>
                <w:lang w:val="uk-UA" w:eastAsia="en-US"/>
              </w:rPr>
              <w:t>Сесенко</w:t>
            </w:r>
          </w:p>
        </w:tc>
        <w:tc>
          <w:tcPr>
            <w:tcW w:w="5103" w:type="dxa"/>
          </w:tcPr>
          <w:p w:rsidR="00DF325A" w:rsidRPr="009C1A59" w:rsidRDefault="00DF325A" w:rsidP="00933FB3">
            <w:pPr>
              <w:pStyle w:val="a5"/>
              <w:contextualSpacing/>
              <w:jc w:val="both"/>
              <w:rPr>
                <w:b/>
                <w:sz w:val="22"/>
                <w:szCs w:val="22"/>
              </w:rPr>
            </w:pPr>
            <w:r w:rsidRPr="009C1A59">
              <w:rPr>
                <w:b/>
                <w:sz w:val="22"/>
                <w:szCs w:val="22"/>
              </w:rPr>
              <w:tab/>
            </w:r>
            <w:r w:rsidRPr="009C1A59">
              <w:rPr>
                <w:b/>
                <w:sz w:val="22"/>
                <w:szCs w:val="22"/>
              </w:rPr>
              <w:tab/>
              <w:t>«</w:t>
            </w:r>
            <w:r w:rsidR="009E437C" w:rsidRPr="009C1A59">
              <w:rPr>
                <w:b/>
                <w:sz w:val="22"/>
                <w:szCs w:val="22"/>
              </w:rPr>
              <w:t>Потребитель</w:t>
            </w:r>
            <w:r w:rsidRPr="009C1A59">
              <w:rPr>
                <w:b/>
                <w:sz w:val="22"/>
                <w:szCs w:val="22"/>
              </w:rPr>
              <w:t>»</w:t>
            </w:r>
            <w:r w:rsidRPr="009C1A59">
              <w:rPr>
                <w:b/>
                <w:sz w:val="22"/>
                <w:szCs w:val="22"/>
              </w:rPr>
              <w:tab/>
            </w:r>
            <w:r w:rsidRPr="009C1A59">
              <w:rPr>
                <w:b/>
                <w:sz w:val="22"/>
                <w:szCs w:val="22"/>
              </w:rPr>
              <w:tab/>
            </w:r>
            <w:r w:rsidRPr="009C1A59">
              <w:rPr>
                <w:b/>
                <w:sz w:val="22"/>
                <w:szCs w:val="22"/>
              </w:rPr>
              <w:tab/>
            </w:r>
            <w:r w:rsidRPr="009C1A59">
              <w:rPr>
                <w:b/>
                <w:sz w:val="22"/>
                <w:szCs w:val="22"/>
              </w:rPr>
              <w:tab/>
            </w:r>
            <w:r w:rsidRPr="009C1A59">
              <w:rPr>
                <w:b/>
                <w:sz w:val="22"/>
                <w:szCs w:val="22"/>
              </w:rPr>
              <w:tab/>
            </w:r>
          </w:p>
          <w:p w:rsidR="00933FB3" w:rsidRPr="003B5A3D" w:rsidRDefault="00933FB3" w:rsidP="00933FB3">
            <w:pPr>
              <w:pStyle w:val="a5"/>
              <w:contextualSpacing/>
              <w:jc w:val="both"/>
              <w:rPr>
                <w:sz w:val="22"/>
                <w:szCs w:val="22"/>
              </w:rPr>
            </w:pPr>
            <w:r w:rsidRPr="003B5A3D">
              <w:rPr>
                <w:sz w:val="22"/>
                <w:szCs w:val="22"/>
              </w:rPr>
              <w:t>_________________________________</w:t>
            </w:r>
            <w:r w:rsidR="007232E5" w:rsidRPr="003B5A3D">
              <w:rPr>
                <w:sz w:val="22"/>
                <w:szCs w:val="22"/>
              </w:rPr>
              <w:t>__</w:t>
            </w:r>
            <w:r w:rsidRPr="003B5A3D">
              <w:rPr>
                <w:sz w:val="22"/>
                <w:szCs w:val="22"/>
              </w:rPr>
              <w:t>____</w:t>
            </w:r>
          </w:p>
          <w:p w:rsidR="00933FB3" w:rsidRPr="003B5A3D" w:rsidRDefault="00933FB3" w:rsidP="00933FB3">
            <w:pPr>
              <w:pStyle w:val="a5"/>
              <w:contextualSpacing/>
              <w:jc w:val="both"/>
              <w:rPr>
                <w:sz w:val="22"/>
                <w:szCs w:val="22"/>
              </w:rPr>
            </w:pPr>
            <w:r w:rsidRPr="003B5A3D">
              <w:rPr>
                <w:sz w:val="22"/>
                <w:szCs w:val="22"/>
              </w:rPr>
              <w:t>__________________________________</w:t>
            </w:r>
            <w:r w:rsidR="007232E5" w:rsidRPr="003B5A3D">
              <w:rPr>
                <w:sz w:val="22"/>
                <w:szCs w:val="22"/>
              </w:rPr>
              <w:t>__</w:t>
            </w:r>
            <w:r w:rsidRPr="003B5A3D">
              <w:rPr>
                <w:sz w:val="22"/>
                <w:szCs w:val="22"/>
              </w:rPr>
              <w:t>___</w:t>
            </w:r>
            <w:r w:rsidR="0057009A" w:rsidRPr="003B5A3D">
              <w:rPr>
                <w:sz w:val="22"/>
                <w:szCs w:val="22"/>
              </w:rPr>
              <w:t xml:space="preserve"> </w:t>
            </w:r>
          </w:p>
          <w:p w:rsidR="0057009A" w:rsidRPr="003B5A3D" w:rsidRDefault="0057009A" w:rsidP="0057009A">
            <w:pPr>
              <w:pStyle w:val="a5"/>
              <w:contextualSpacing/>
              <w:jc w:val="both"/>
              <w:rPr>
                <w:sz w:val="22"/>
                <w:szCs w:val="22"/>
              </w:rPr>
            </w:pPr>
            <w:r w:rsidRPr="003B5A3D">
              <w:rPr>
                <w:sz w:val="22"/>
                <w:szCs w:val="22"/>
              </w:rPr>
              <w:t xml:space="preserve">паспорт серии ___________ № ____________ </w:t>
            </w:r>
          </w:p>
          <w:p w:rsidR="0057009A" w:rsidRPr="003B5A3D" w:rsidRDefault="0057009A" w:rsidP="0057009A">
            <w:pPr>
              <w:pStyle w:val="a5"/>
              <w:contextualSpacing/>
              <w:jc w:val="both"/>
              <w:rPr>
                <w:sz w:val="22"/>
                <w:szCs w:val="22"/>
              </w:rPr>
            </w:pPr>
            <w:r w:rsidRPr="003B5A3D">
              <w:rPr>
                <w:sz w:val="22"/>
                <w:szCs w:val="22"/>
              </w:rPr>
              <w:t>выдан «_____» _______________ 201__г.</w:t>
            </w:r>
          </w:p>
          <w:p w:rsidR="0057009A" w:rsidRPr="003B5A3D" w:rsidRDefault="0057009A" w:rsidP="0057009A">
            <w:pPr>
              <w:pStyle w:val="a5"/>
              <w:contextualSpacing/>
              <w:jc w:val="both"/>
              <w:rPr>
                <w:sz w:val="22"/>
                <w:szCs w:val="22"/>
              </w:rPr>
            </w:pPr>
            <w:r w:rsidRPr="003B5A3D">
              <w:rPr>
                <w:sz w:val="22"/>
                <w:szCs w:val="22"/>
              </w:rPr>
              <w:t xml:space="preserve">_______________________________________ </w:t>
            </w:r>
          </w:p>
          <w:p w:rsidR="0057009A" w:rsidRPr="003B5A3D" w:rsidRDefault="0057009A" w:rsidP="0057009A">
            <w:pPr>
              <w:pStyle w:val="a5"/>
              <w:contextualSpacing/>
              <w:jc w:val="both"/>
              <w:rPr>
                <w:sz w:val="22"/>
                <w:szCs w:val="22"/>
              </w:rPr>
            </w:pPr>
            <w:r w:rsidRPr="003B5A3D">
              <w:rPr>
                <w:sz w:val="22"/>
                <w:szCs w:val="22"/>
              </w:rPr>
              <w:t>_______________________________________</w:t>
            </w:r>
          </w:p>
          <w:p w:rsidR="0057009A" w:rsidRPr="003B5A3D" w:rsidRDefault="0057009A" w:rsidP="0057009A">
            <w:pPr>
              <w:pStyle w:val="a5"/>
              <w:contextualSpacing/>
              <w:jc w:val="both"/>
              <w:rPr>
                <w:sz w:val="22"/>
                <w:szCs w:val="22"/>
              </w:rPr>
            </w:pPr>
            <w:r w:rsidRPr="003B5A3D">
              <w:rPr>
                <w:sz w:val="22"/>
                <w:szCs w:val="22"/>
              </w:rPr>
              <w:t>_______________________________________</w:t>
            </w:r>
          </w:p>
          <w:p w:rsidR="0057009A" w:rsidRPr="003B5A3D" w:rsidRDefault="0057009A" w:rsidP="0057009A">
            <w:pPr>
              <w:pStyle w:val="a5"/>
              <w:contextualSpacing/>
              <w:jc w:val="both"/>
              <w:rPr>
                <w:sz w:val="22"/>
                <w:szCs w:val="22"/>
              </w:rPr>
            </w:pPr>
            <w:r w:rsidRPr="003B5A3D">
              <w:rPr>
                <w:sz w:val="22"/>
                <w:szCs w:val="22"/>
              </w:rPr>
              <w:t>место регистрации  ______________________</w:t>
            </w:r>
          </w:p>
          <w:p w:rsidR="0057009A" w:rsidRPr="003B5A3D" w:rsidRDefault="0057009A" w:rsidP="0057009A">
            <w:pPr>
              <w:pStyle w:val="a5"/>
              <w:contextualSpacing/>
              <w:jc w:val="both"/>
              <w:rPr>
                <w:sz w:val="22"/>
                <w:szCs w:val="22"/>
              </w:rPr>
            </w:pPr>
            <w:r w:rsidRPr="003B5A3D">
              <w:rPr>
                <w:sz w:val="22"/>
                <w:szCs w:val="22"/>
              </w:rPr>
              <w:t>_______________________________________</w:t>
            </w:r>
          </w:p>
          <w:p w:rsidR="0057009A" w:rsidRPr="003B5A3D" w:rsidRDefault="0057009A" w:rsidP="0057009A">
            <w:pPr>
              <w:pStyle w:val="a5"/>
              <w:contextualSpacing/>
              <w:jc w:val="both"/>
              <w:rPr>
                <w:sz w:val="22"/>
                <w:szCs w:val="22"/>
              </w:rPr>
            </w:pPr>
            <w:r w:rsidRPr="003B5A3D">
              <w:rPr>
                <w:sz w:val="22"/>
                <w:szCs w:val="22"/>
              </w:rPr>
              <w:t xml:space="preserve">_______________________________________ </w:t>
            </w:r>
          </w:p>
          <w:p w:rsidR="0057009A" w:rsidRPr="003B5A3D" w:rsidRDefault="0057009A" w:rsidP="0057009A">
            <w:pPr>
              <w:pStyle w:val="a5"/>
              <w:contextualSpacing/>
              <w:jc w:val="both"/>
              <w:rPr>
                <w:sz w:val="22"/>
                <w:szCs w:val="22"/>
              </w:rPr>
            </w:pPr>
            <w:r w:rsidRPr="003B5A3D">
              <w:rPr>
                <w:sz w:val="22"/>
                <w:szCs w:val="22"/>
              </w:rPr>
              <w:t xml:space="preserve">место проживания ______________________ </w:t>
            </w:r>
          </w:p>
          <w:p w:rsidR="0057009A" w:rsidRPr="003B5A3D" w:rsidRDefault="0057009A" w:rsidP="0057009A">
            <w:pPr>
              <w:pStyle w:val="a5"/>
              <w:contextualSpacing/>
              <w:jc w:val="both"/>
              <w:rPr>
                <w:sz w:val="22"/>
                <w:szCs w:val="22"/>
              </w:rPr>
            </w:pPr>
            <w:r w:rsidRPr="003B5A3D">
              <w:rPr>
                <w:sz w:val="22"/>
                <w:szCs w:val="22"/>
              </w:rPr>
              <w:t xml:space="preserve">_______________________________________ </w:t>
            </w:r>
          </w:p>
          <w:p w:rsidR="00933FB3" w:rsidRPr="009C1A59" w:rsidRDefault="0057009A" w:rsidP="0057009A">
            <w:pPr>
              <w:pStyle w:val="a5"/>
              <w:contextualSpacing/>
              <w:jc w:val="both"/>
              <w:rPr>
                <w:b/>
                <w:sz w:val="22"/>
                <w:szCs w:val="22"/>
              </w:rPr>
            </w:pPr>
            <w:r w:rsidRPr="003B5A3D">
              <w:rPr>
                <w:sz w:val="22"/>
                <w:szCs w:val="22"/>
              </w:rPr>
              <w:t>телефон _______________________________</w:t>
            </w:r>
          </w:p>
          <w:p w:rsidR="0068240D" w:rsidRPr="009C1A59" w:rsidRDefault="0068240D" w:rsidP="0068240D">
            <w:pPr>
              <w:suppressAutoHyphens/>
              <w:autoSpaceDE w:val="0"/>
              <w:contextualSpacing/>
              <w:jc w:val="center"/>
              <w:rPr>
                <w:rFonts w:eastAsia="Calibri"/>
                <w:b/>
                <w:sz w:val="4"/>
                <w:szCs w:val="4"/>
                <w:lang w:eastAsia="en-US"/>
              </w:rPr>
            </w:pPr>
          </w:p>
          <w:p w:rsidR="0068240D" w:rsidRPr="009C1A59" w:rsidRDefault="0068240D" w:rsidP="0068240D">
            <w:pPr>
              <w:suppressAutoHyphens/>
              <w:autoSpaceDE w:val="0"/>
              <w:contextualSpacing/>
              <w:jc w:val="center"/>
              <w:rPr>
                <w:rFonts w:eastAsia="Calibri"/>
                <w:b/>
                <w:sz w:val="4"/>
                <w:szCs w:val="4"/>
                <w:lang w:eastAsia="en-US"/>
              </w:rPr>
            </w:pPr>
          </w:p>
          <w:p w:rsidR="00DB5925" w:rsidRPr="003B5A3D" w:rsidRDefault="0068240D" w:rsidP="00211D99">
            <w:pPr>
              <w:suppressAutoHyphens/>
              <w:autoSpaceDE w:val="0"/>
              <w:contextualSpacing/>
              <w:jc w:val="center"/>
              <w:rPr>
                <w:rFonts w:eastAsia="Calibri"/>
                <w:lang w:val="uk-UA" w:eastAsia="en-US"/>
              </w:rPr>
            </w:pPr>
            <w:r w:rsidRPr="003B5A3D">
              <w:rPr>
                <w:rFonts w:eastAsia="Calibri"/>
                <w:lang w:eastAsia="en-US"/>
              </w:rPr>
              <w:t>/____________</w:t>
            </w:r>
            <w:r w:rsidRPr="003B5A3D">
              <w:rPr>
                <w:rFonts w:eastAsia="Calibri"/>
                <w:lang w:val="uk-UA" w:eastAsia="en-US"/>
              </w:rPr>
              <w:t xml:space="preserve"> / __________________ /</w:t>
            </w:r>
          </w:p>
          <w:p w:rsidR="00211D99" w:rsidRPr="009C1A59" w:rsidRDefault="00211D99" w:rsidP="00211D99">
            <w:pPr>
              <w:suppressAutoHyphens/>
              <w:autoSpaceDE w:val="0"/>
              <w:contextualSpacing/>
              <w:jc w:val="center"/>
              <w:rPr>
                <w:b/>
                <w:sz w:val="22"/>
                <w:szCs w:val="22"/>
              </w:rPr>
            </w:pPr>
          </w:p>
        </w:tc>
      </w:tr>
    </w:tbl>
    <w:p w:rsidR="00660AB4" w:rsidRDefault="00660AB4" w:rsidP="002B1D25">
      <w:pPr>
        <w:rPr>
          <w:sz w:val="22"/>
          <w:szCs w:val="22"/>
        </w:rPr>
      </w:pPr>
    </w:p>
    <w:p w:rsidR="00660AB4" w:rsidRDefault="00660AB4">
      <w:pPr>
        <w:rPr>
          <w:sz w:val="22"/>
          <w:szCs w:val="22"/>
        </w:rPr>
      </w:pPr>
      <w:r>
        <w:rPr>
          <w:sz w:val="22"/>
          <w:szCs w:val="22"/>
        </w:rPr>
        <w:br w:type="page"/>
      </w:r>
    </w:p>
    <w:p w:rsidR="00E8559F" w:rsidRDefault="00E8559F" w:rsidP="002B1D25">
      <w:pPr>
        <w:rPr>
          <w:sz w:val="22"/>
          <w:szCs w:val="22"/>
        </w:rPr>
      </w:pPr>
    </w:p>
    <w:p w:rsidR="00EE792B" w:rsidRDefault="00EE792B" w:rsidP="00EE792B">
      <w:pPr>
        <w:rPr>
          <w:b/>
          <w:sz w:val="22"/>
          <w:szCs w:val="22"/>
        </w:rPr>
      </w:pPr>
    </w:p>
    <w:p w:rsidR="00EE792B" w:rsidRDefault="00EE792B" w:rsidP="003E78B9">
      <w:pPr>
        <w:jc w:val="center"/>
        <w:rPr>
          <w:b/>
          <w:sz w:val="22"/>
          <w:szCs w:val="22"/>
        </w:rPr>
      </w:pPr>
    </w:p>
    <w:tbl>
      <w:tblPr>
        <w:tblStyle w:val="3"/>
        <w:tblpPr w:leftFromText="180" w:rightFromText="180" w:vertAnchor="text" w:horzAnchor="margin" w:tblpY="-360"/>
        <w:tblW w:w="10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2"/>
        <w:gridCol w:w="4040"/>
      </w:tblGrid>
      <w:tr w:rsidR="00EE792B" w:rsidRPr="00A07A8C" w:rsidTr="00E76E90">
        <w:tc>
          <w:tcPr>
            <w:tcW w:w="6912" w:type="dxa"/>
          </w:tcPr>
          <w:p w:rsidR="00EE792B" w:rsidRPr="00A07A8C" w:rsidRDefault="00EE792B" w:rsidP="00EE792B">
            <w:pPr>
              <w:jc w:val="center"/>
              <w:rPr>
                <w:b/>
              </w:rPr>
            </w:pPr>
          </w:p>
        </w:tc>
        <w:tc>
          <w:tcPr>
            <w:tcW w:w="4040" w:type="dxa"/>
          </w:tcPr>
          <w:p w:rsidR="00EE792B" w:rsidRPr="00A07A8C" w:rsidRDefault="00EE792B" w:rsidP="00EE792B">
            <w:pPr>
              <w:shd w:val="clear" w:color="auto" w:fill="FFFFFF"/>
              <w:rPr>
                <w:sz w:val="22"/>
                <w:szCs w:val="22"/>
              </w:rPr>
            </w:pPr>
            <w:r w:rsidRPr="00A07A8C">
              <w:rPr>
                <w:sz w:val="22"/>
                <w:szCs w:val="22"/>
              </w:rPr>
              <w:t>Приложение № 1</w:t>
            </w:r>
          </w:p>
          <w:p w:rsidR="00EE792B" w:rsidRPr="00A07A8C" w:rsidRDefault="00EE792B" w:rsidP="00EE792B">
            <w:pPr>
              <w:shd w:val="clear" w:color="auto" w:fill="FFFFFF"/>
              <w:rPr>
                <w:sz w:val="22"/>
                <w:szCs w:val="22"/>
              </w:rPr>
            </w:pPr>
            <w:r w:rsidRPr="00A07A8C">
              <w:rPr>
                <w:sz w:val="22"/>
                <w:szCs w:val="22"/>
              </w:rPr>
              <w:t xml:space="preserve">к договору № _____________ </w:t>
            </w:r>
          </w:p>
          <w:p w:rsidR="00EE792B" w:rsidRPr="00A07A8C" w:rsidRDefault="00EE792B" w:rsidP="00EE792B">
            <w:pPr>
              <w:shd w:val="clear" w:color="auto" w:fill="FFFFFF"/>
              <w:rPr>
                <w:b/>
              </w:rPr>
            </w:pPr>
            <w:r w:rsidRPr="00A07A8C">
              <w:rPr>
                <w:sz w:val="22"/>
                <w:szCs w:val="22"/>
              </w:rPr>
              <w:t>от «____» ___________ 20__г.</w:t>
            </w:r>
          </w:p>
        </w:tc>
      </w:tr>
    </w:tbl>
    <w:p w:rsidR="00EE792B" w:rsidRPr="00A07A8C" w:rsidRDefault="00EE792B" w:rsidP="00EE792B">
      <w:pPr>
        <w:shd w:val="clear" w:color="auto" w:fill="FFFFFF"/>
        <w:jc w:val="center"/>
        <w:rPr>
          <w:b/>
        </w:rPr>
      </w:pPr>
    </w:p>
    <w:p w:rsidR="00EE792B" w:rsidRPr="0012603B" w:rsidRDefault="00EE792B" w:rsidP="00EE792B">
      <w:pPr>
        <w:suppressAutoHyphens/>
        <w:autoSpaceDE w:val="0"/>
        <w:jc w:val="center"/>
        <w:rPr>
          <w:rFonts w:eastAsia="Arial"/>
          <w:b/>
          <w:lang w:eastAsia="ar-SA"/>
        </w:rPr>
      </w:pPr>
      <w:r w:rsidRPr="0012603B">
        <w:rPr>
          <w:rFonts w:eastAsia="Arial"/>
          <w:b/>
          <w:lang w:eastAsia="ar-SA"/>
        </w:rPr>
        <w:t xml:space="preserve">Технические характеристики </w:t>
      </w:r>
    </w:p>
    <w:p w:rsidR="00EE792B" w:rsidRPr="0012603B" w:rsidRDefault="00EE792B" w:rsidP="00EE792B">
      <w:pPr>
        <w:suppressAutoHyphens/>
        <w:autoSpaceDE w:val="0"/>
        <w:jc w:val="center"/>
        <w:rPr>
          <w:rFonts w:eastAsia="Arial"/>
          <w:b/>
          <w:lang w:eastAsia="ar-SA"/>
        </w:rPr>
      </w:pPr>
      <w:r w:rsidRPr="0012603B">
        <w:rPr>
          <w:rFonts w:eastAsia="Arial"/>
          <w:b/>
          <w:lang w:eastAsia="ar-SA"/>
        </w:rPr>
        <w:t>общего имущества многоквартирного дома по адресу:</w:t>
      </w:r>
    </w:p>
    <w:p w:rsidR="00EE792B" w:rsidRPr="0012603B" w:rsidRDefault="00EE792B" w:rsidP="00EE792B">
      <w:pPr>
        <w:suppressAutoHyphens/>
        <w:autoSpaceDE w:val="0"/>
        <w:jc w:val="center"/>
        <w:rPr>
          <w:rFonts w:eastAsia="Arial"/>
          <w:b/>
          <w:bCs/>
          <w:lang w:eastAsia="ar-SA"/>
        </w:rPr>
      </w:pPr>
      <w:r w:rsidRPr="0012603B">
        <w:rPr>
          <w:rFonts w:eastAsia="Arial"/>
          <w:b/>
          <w:lang w:eastAsia="ar-SA"/>
        </w:rPr>
        <w:t xml:space="preserve"> г. Симферополь, ул. </w:t>
      </w:r>
      <w:proofErr w:type="spellStart"/>
      <w:r w:rsidRPr="0012603B">
        <w:rPr>
          <w:rFonts w:eastAsia="Arial"/>
          <w:b/>
          <w:lang w:eastAsia="ar-SA"/>
        </w:rPr>
        <w:t>Балаклавская</w:t>
      </w:r>
      <w:proofErr w:type="spellEnd"/>
      <w:r w:rsidRPr="0012603B">
        <w:rPr>
          <w:rFonts w:eastAsia="Arial"/>
          <w:b/>
          <w:lang w:eastAsia="ar-SA"/>
        </w:rPr>
        <w:t>, № 135</w:t>
      </w:r>
    </w:p>
    <w:p w:rsidR="00EE792B" w:rsidRPr="0012603B" w:rsidRDefault="00EE792B" w:rsidP="00EE792B">
      <w:pPr>
        <w:tabs>
          <w:tab w:val="left" w:pos="4125"/>
        </w:tabs>
        <w:jc w:val="center"/>
        <w:rPr>
          <w:b/>
        </w:rPr>
      </w:pPr>
      <w:r w:rsidRPr="0012603B">
        <w:rPr>
          <w:b/>
        </w:rPr>
        <w:t>в пределах эксплуатационной ответственности</w:t>
      </w:r>
    </w:p>
    <w:p w:rsidR="00EE792B" w:rsidRPr="0012603B" w:rsidRDefault="00EE792B" w:rsidP="00EE792B">
      <w:pPr>
        <w:tabs>
          <w:tab w:val="left" w:pos="4125"/>
        </w:tabs>
        <w:rPr>
          <w:b/>
          <w:color w:val="C00000"/>
        </w:rPr>
      </w:pPr>
    </w:p>
    <w:p w:rsidR="00EE792B" w:rsidRPr="0012603B" w:rsidRDefault="00EE792B" w:rsidP="00EE792B">
      <w:pPr>
        <w:spacing w:line="276" w:lineRule="auto"/>
        <w:ind w:left="567"/>
        <w:rPr>
          <w:rFonts w:eastAsiaTheme="minorHAnsi"/>
          <w:lang w:eastAsia="en-US"/>
        </w:rPr>
      </w:pPr>
      <w:r w:rsidRPr="0012603B">
        <w:rPr>
          <w:rFonts w:eastAsiaTheme="minorHAnsi"/>
          <w:lang w:eastAsia="en-US"/>
        </w:rPr>
        <w:t>Состав общего имущества многоквартирного дома:</w:t>
      </w:r>
    </w:p>
    <w:p w:rsidR="00EE792B" w:rsidRPr="0012603B" w:rsidRDefault="00EE792B" w:rsidP="00EE792B">
      <w:pPr>
        <w:spacing w:line="276" w:lineRule="auto"/>
        <w:ind w:left="567"/>
        <w:rPr>
          <w:rFonts w:eastAsiaTheme="minorHAnsi"/>
          <w:lang w:eastAsia="en-US"/>
        </w:rPr>
      </w:pPr>
    </w:p>
    <w:p w:rsidR="00EE792B" w:rsidRPr="0012603B" w:rsidRDefault="00EE792B" w:rsidP="00EE792B">
      <w:pPr>
        <w:spacing w:line="276" w:lineRule="auto"/>
        <w:ind w:left="567"/>
        <w:rPr>
          <w:rFonts w:eastAsiaTheme="minorHAnsi"/>
          <w:b/>
          <w:lang w:eastAsia="en-US"/>
        </w:rPr>
      </w:pPr>
      <w:r w:rsidRPr="0012603B">
        <w:rPr>
          <w:rFonts w:eastAsiaTheme="minorHAnsi"/>
          <w:b/>
          <w:lang w:eastAsia="en-US"/>
        </w:rPr>
        <w:t>1. Общие сведения:</w:t>
      </w:r>
    </w:p>
    <w:p w:rsidR="00EE792B" w:rsidRPr="0012603B" w:rsidRDefault="00EE792B" w:rsidP="00EE792B">
      <w:pPr>
        <w:spacing w:line="276" w:lineRule="auto"/>
        <w:ind w:left="567"/>
        <w:rPr>
          <w:rFonts w:eastAsiaTheme="minorHAnsi"/>
          <w:lang w:eastAsia="en-US"/>
        </w:rPr>
      </w:pPr>
      <w:r w:rsidRPr="0012603B">
        <w:rPr>
          <w:rFonts w:eastAsiaTheme="minorHAnsi"/>
          <w:lang w:eastAsia="en-US"/>
        </w:rPr>
        <w:t>Год ввода в эксплуатацию: 2017 год</w:t>
      </w:r>
    </w:p>
    <w:p w:rsidR="00EE792B" w:rsidRPr="0012603B" w:rsidRDefault="00EE792B" w:rsidP="00EE792B">
      <w:pPr>
        <w:spacing w:line="276" w:lineRule="auto"/>
        <w:ind w:left="567"/>
        <w:rPr>
          <w:rFonts w:eastAsiaTheme="minorHAnsi"/>
          <w:lang w:eastAsia="en-US"/>
        </w:rPr>
      </w:pPr>
      <w:r w:rsidRPr="0012603B">
        <w:rPr>
          <w:rFonts w:eastAsiaTheme="minorHAnsi"/>
          <w:lang w:eastAsia="en-US"/>
        </w:rPr>
        <w:t xml:space="preserve">Материалы стен: </w:t>
      </w:r>
      <w:proofErr w:type="gramStart"/>
      <w:r w:rsidRPr="0012603B">
        <w:rPr>
          <w:rFonts w:eastAsiaTheme="minorHAnsi"/>
          <w:lang w:eastAsia="en-US"/>
        </w:rPr>
        <w:t>Монолитный железобетонный без ригельный каркас с вертикальными железобетонными диафрагмами жесткости; перегородки: газобетонные блоки; перекрытие: железобетонная монолитная плита;</w:t>
      </w:r>
      <w:proofErr w:type="gramEnd"/>
    </w:p>
    <w:p w:rsidR="00EE792B" w:rsidRPr="0012603B" w:rsidRDefault="00EE792B" w:rsidP="00EE792B">
      <w:pPr>
        <w:spacing w:line="276" w:lineRule="auto"/>
        <w:ind w:left="567"/>
        <w:rPr>
          <w:rFonts w:eastAsiaTheme="minorHAnsi"/>
          <w:lang w:eastAsia="en-US"/>
        </w:rPr>
      </w:pPr>
      <w:r w:rsidRPr="0012603B">
        <w:rPr>
          <w:rFonts w:eastAsiaTheme="minorHAnsi"/>
          <w:lang w:eastAsia="en-US"/>
        </w:rPr>
        <w:t xml:space="preserve">Материалы кровли: </w:t>
      </w:r>
      <w:proofErr w:type="spellStart"/>
      <w:r w:rsidRPr="0012603B">
        <w:rPr>
          <w:rFonts w:eastAsiaTheme="minorHAnsi"/>
          <w:lang w:eastAsia="en-US"/>
        </w:rPr>
        <w:t>металлочерепица</w:t>
      </w:r>
      <w:proofErr w:type="spellEnd"/>
      <w:r w:rsidRPr="0012603B">
        <w:rPr>
          <w:rFonts w:eastAsiaTheme="minorHAnsi"/>
          <w:lang w:eastAsia="en-US"/>
        </w:rPr>
        <w:t xml:space="preserve"> 906,4 кв. метров;</w:t>
      </w:r>
    </w:p>
    <w:p w:rsidR="00EE792B" w:rsidRPr="0012603B" w:rsidRDefault="00EE792B" w:rsidP="00EE792B">
      <w:pPr>
        <w:spacing w:line="276" w:lineRule="auto"/>
        <w:ind w:left="567"/>
        <w:rPr>
          <w:rFonts w:eastAsiaTheme="minorHAnsi"/>
          <w:lang w:eastAsia="en-US"/>
        </w:rPr>
      </w:pPr>
      <w:r w:rsidRPr="0012603B">
        <w:rPr>
          <w:rFonts w:eastAsiaTheme="minorHAnsi"/>
          <w:lang w:eastAsia="en-US"/>
        </w:rPr>
        <w:t xml:space="preserve">Группа капитальности: </w:t>
      </w:r>
      <w:r w:rsidRPr="0012603B">
        <w:rPr>
          <w:rFonts w:eastAsiaTheme="minorHAnsi"/>
          <w:lang w:val="en-US" w:eastAsia="en-US"/>
        </w:rPr>
        <w:t>II</w:t>
      </w:r>
      <w:r w:rsidRPr="0012603B">
        <w:rPr>
          <w:rFonts w:eastAsiaTheme="minorHAnsi"/>
          <w:lang w:eastAsia="en-US"/>
        </w:rPr>
        <w:t xml:space="preserve"> группа</w:t>
      </w:r>
    </w:p>
    <w:p w:rsidR="00EE792B" w:rsidRPr="0012603B" w:rsidRDefault="00EE792B" w:rsidP="00EE792B">
      <w:pPr>
        <w:spacing w:line="276" w:lineRule="auto"/>
        <w:ind w:left="567"/>
        <w:rPr>
          <w:rFonts w:eastAsiaTheme="minorHAnsi"/>
          <w:lang w:eastAsia="en-US"/>
        </w:rPr>
      </w:pPr>
      <w:r w:rsidRPr="0012603B">
        <w:rPr>
          <w:rFonts w:eastAsiaTheme="minorHAnsi"/>
          <w:lang w:eastAsia="en-US"/>
        </w:rPr>
        <w:t>Количество этажей: 10 (9 надземных + 1 цокольный этаж);</w:t>
      </w:r>
    </w:p>
    <w:p w:rsidR="00EE792B" w:rsidRPr="0012603B" w:rsidRDefault="00EE792B" w:rsidP="00EE792B">
      <w:pPr>
        <w:spacing w:line="276" w:lineRule="auto"/>
        <w:ind w:left="567"/>
        <w:rPr>
          <w:rFonts w:eastAsiaTheme="minorHAnsi"/>
          <w:lang w:eastAsia="en-US"/>
        </w:rPr>
      </w:pPr>
      <w:r w:rsidRPr="0012603B">
        <w:rPr>
          <w:rFonts w:eastAsiaTheme="minorHAnsi"/>
          <w:lang w:eastAsia="en-US"/>
        </w:rPr>
        <w:t>Объем здания: 25335,7 м. куб.</w:t>
      </w:r>
    </w:p>
    <w:p w:rsidR="00EE792B" w:rsidRPr="0012603B" w:rsidRDefault="00EE792B" w:rsidP="00EE792B">
      <w:pPr>
        <w:spacing w:line="276" w:lineRule="auto"/>
        <w:ind w:left="567"/>
        <w:rPr>
          <w:rFonts w:eastAsiaTheme="minorHAnsi"/>
          <w:lang w:eastAsia="en-US"/>
        </w:rPr>
      </w:pPr>
      <w:r w:rsidRPr="0012603B">
        <w:rPr>
          <w:rFonts w:eastAsiaTheme="minorHAnsi"/>
          <w:lang w:eastAsia="en-US"/>
        </w:rPr>
        <w:t>Количество лестничных клеток: 2 единица</w:t>
      </w:r>
    </w:p>
    <w:p w:rsidR="00EE792B" w:rsidRPr="0012603B" w:rsidRDefault="00EE792B" w:rsidP="00EE792B">
      <w:pPr>
        <w:spacing w:line="276" w:lineRule="auto"/>
        <w:ind w:left="567"/>
        <w:rPr>
          <w:rFonts w:eastAsiaTheme="minorHAnsi"/>
          <w:b/>
          <w:lang w:eastAsia="en-US"/>
        </w:rPr>
      </w:pPr>
    </w:p>
    <w:p w:rsidR="00EE792B" w:rsidRPr="0012603B" w:rsidRDefault="00EE792B" w:rsidP="00EE792B">
      <w:pPr>
        <w:spacing w:line="276" w:lineRule="auto"/>
        <w:ind w:left="567"/>
        <w:rPr>
          <w:rFonts w:eastAsiaTheme="minorHAnsi"/>
          <w:b/>
          <w:lang w:eastAsia="en-US"/>
        </w:rPr>
      </w:pPr>
      <w:r w:rsidRPr="0012603B">
        <w:rPr>
          <w:rFonts w:eastAsiaTheme="minorHAnsi"/>
          <w:b/>
          <w:lang w:eastAsia="en-US"/>
        </w:rPr>
        <w:t>2. Сведения о площади жилого дома, кв. метров</w:t>
      </w:r>
    </w:p>
    <w:p w:rsidR="00EE792B" w:rsidRPr="0012603B" w:rsidRDefault="00EE792B" w:rsidP="00EE792B">
      <w:pPr>
        <w:spacing w:line="276" w:lineRule="auto"/>
        <w:ind w:left="567"/>
        <w:rPr>
          <w:rFonts w:eastAsiaTheme="minorHAnsi"/>
          <w:lang w:eastAsia="en-US"/>
        </w:rPr>
      </w:pPr>
      <w:r w:rsidRPr="0012603B">
        <w:rPr>
          <w:rFonts w:eastAsiaTheme="minorHAnsi"/>
          <w:lang w:eastAsia="en-US"/>
        </w:rPr>
        <w:t>Площадь застройки: 906,4 кв. метров</w:t>
      </w:r>
    </w:p>
    <w:p w:rsidR="00EE792B" w:rsidRPr="0012603B" w:rsidRDefault="00EE792B" w:rsidP="00EE792B">
      <w:pPr>
        <w:spacing w:line="276" w:lineRule="auto"/>
        <w:ind w:left="567"/>
        <w:rPr>
          <w:rFonts w:eastAsiaTheme="minorHAnsi"/>
          <w:lang w:eastAsia="en-US"/>
        </w:rPr>
      </w:pPr>
      <w:r w:rsidRPr="0012603B">
        <w:rPr>
          <w:rFonts w:eastAsiaTheme="minorHAnsi"/>
          <w:lang w:eastAsia="en-US"/>
        </w:rPr>
        <w:t>Общая площадь дома: 7376,0 кв. метров</w:t>
      </w:r>
    </w:p>
    <w:p w:rsidR="00EE792B" w:rsidRPr="0012603B" w:rsidRDefault="00EE792B" w:rsidP="00EE792B">
      <w:pPr>
        <w:spacing w:line="276" w:lineRule="auto"/>
        <w:ind w:left="567"/>
        <w:rPr>
          <w:rFonts w:eastAsiaTheme="minorHAnsi"/>
          <w:lang w:eastAsia="en-US"/>
        </w:rPr>
      </w:pPr>
      <w:r w:rsidRPr="0012603B">
        <w:rPr>
          <w:rFonts w:eastAsiaTheme="minorHAnsi"/>
          <w:lang w:eastAsia="en-US"/>
        </w:rPr>
        <w:t>Жилая площадь квартир: 2709,6 кв. метров</w:t>
      </w:r>
    </w:p>
    <w:p w:rsidR="00EE792B" w:rsidRPr="0012603B" w:rsidRDefault="00EE792B" w:rsidP="00EE792B">
      <w:pPr>
        <w:spacing w:line="276" w:lineRule="auto"/>
        <w:ind w:left="567"/>
        <w:rPr>
          <w:rFonts w:eastAsiaTheme="minorHAnsi"/>
          <w:lang w:eastAsia="en-US"/>
        </w:rPr>
      </w:pPr>
      <w:r w:rsidRPr="0012603B">
        <w:rPr>
          <w:rFonts w:eastAsiaTheme="minorHAnsi"/>
          <w:lang w:eastAsia="en-US"/>
        </w:rPr>
        <w:t>Общая площадь квартир: 5234,3 кв. метров</w:t>
      </w:r>
    </w:p>
    <w:p w:rsidR="00EE792B" w:rsidRPr="0012603B" w:rsidRDefault="00EE792B" w:rsidP="00EE792B">
      <w:pPr>
        <w:spacing w:line="276" w:lineRule="auto"/>
        <w:ind w:left="567"/>
        <w:rPr>
          <w:rFonts w:eastAsiaTheme="minorHAnsi"/>
          <w:lang w:eastAsia="en-US"/>
        </w:rPr>
      </w:pPr>
      <w:r w:rsidRPr="0012603B">
        <w:rPr>
          <w:rFonts w:eastAsiaTheme="minorHAnsi"/>
          <w:lang w:eastAsia="en-US"/>
        </w:rPr>
        <w:t>Общая площадь вспомогательных помещений: 1236,8 кв. метров</w:t>
      </w:r>
    </w:p>
    <w:p w:rsidR="00EE792B" w:rsidRPr="0012603B" w:rsidRDefault="00EE792B" w:rsidP="00EE792B">
      <w:pPr>
        <w:spacing w:line="276" w:lineRule="auto"/>
        <w:ind w:left="567"/>
        <w:rPr>
          <w:rFonts w:eastAsiaTheme="minorHAnsi"/>
          <w:lang w:eastAsia="en-US"/>
        </w:rPr>
      </w:pPr>
      <w:r w:rsidRPr="0012603B">
        <w:rPr>
          <w:rFonts w:eastAsiaTheme="minorHAnsi"/>
          <w:lang w:eastAsia="en-US"/>
        </w:rPr>
        <w:t>в том числе, кв. метров:</w:t>
      </w:r>
    </w:p>
    <w:p w:rsidR="00EE792B" w:rsidRPr="0012603B" w:rsidRDefault="00EE792B" w:rsidP="00EE792B">
      <w:pPr>
        <w:spacing w:line="276" w:lineRule="auto"/>
        <w:ind w:left="567"/>
        <w:rPr>
          <w:rFonts w:eastAsiaTheme="minorHAnsi"/>
          <w:lang w:eastAsia="en-US"/>
        </w:rPr>
      </w:pPr>
      <w:r w:rsidRPr="0012603B">
        <w:rPr>
          <w:rFonts w:eastAsiaTheme="minorHAnsi"/>
          <w:lang w:eastAsia="en-US"/>
        </w:rPr>
        <w:t>лестничные клетки с коридорами: 596,0 кв. метров</w:t>
      </w:r>
    </w:p>
    <w:p w:rsidR="00EE792B" w:rsidRPr="0012603B" w:rsidRDefault="00EE792B" w:rsidP="00EE792B">
      <w:pPr>
        <w:spacing w:line="276" w:lineRule="auto"/>
        <w:ind w:left="567"/>
        <w:rPr>
          <w:rFonts w:eastAsiaTheme="minorHAnsi"/>
          <w:lang w:eastAsia="en-US"/>
        </w:rPr>
      </w:pPr>
      <w:r w:rsidRPr="0012603B">
        <w:rPr>
          <w:rFonts w:eastAsiaTheme="minorHAnsi"/>
          <w:lang w:eastAsia="en-US"/>
        </w:rPr>
        <w:t>нежилые встроено – пристроенные помещения: 606,0 кв. метров</w:t>
      </w:r>
    </w:p>
    <w:p w:rsidR="00EE792B" w:rsidRPr="0012603B" w:rsidRDefault="00EE792B" w:rsidP="00EE792B">
      <w:pPr>
        <w:spacing w:line="276" w:lineRule="auto"/>
        <w:ind w:left="567"/>
        <w:rPr>
          <w:rFonts w:eastAsiaTheme="minorHAnsi"/>
          <w:lang w:eastAsia="en-US"/>
        </w:rPr>
      </w:pPr>
      <w:r w:rsidRPr="0012603B">
        <w:rPr>
          <w:rFonts w:eastAsiaTheme="minorHAnsi"/>
          <w:lang w:eastAsia="en-US"/>
        </w:rPr>
        <w:t>колясочные:</w:t>
      </w:r>
      <w:r w:rsidRPr="0012603B">
        <w:rPr>
          <w:rFonts w:eastAsiaTheme="minorHAnsi"/>
          <w:lang w:eastAsia="en-US"/>
        </w:rPr>
        <w:tab/>
        <w:t>отсутствует</w:t>
      </w:r>
    </w:p>
    <w:p w:rsidR="00EE792B" w:rsidRPr="0012603B" w:rsidRDefault="00EE792B" w:rsidP="00EE792B">
      <w:pPr>
        <w:spacing w:line="276" w:lineRule="auto"/>
        <w:ind w:left="567"/>
        <w:rPr>
          <w:rFonts w:eastAsiaTheme="minorHAnsi"/>
          <w:lang w:eastAsia="en-US"/>
        </w:rPr>
      </w:pPr>
      <w:proofErr w:type="spellStart"/>
      <w:r w:rsidRPr="0012603B">
        <w:rPr>
          <w:rFonts w:eastAsiaTheme="minorHAnsi"/>
          <w:lang w:eastAsia="en-US"/>
        </w:rPr>
        <w:t>мусорокамеры</w:t>
      </w:r>
      <w:proofErr w:type="spellEnd"/>
      <w:r w:rsidRPr="0012603B">
        <w:rPr>
          <w:rFonts w:eastAsiaTheme="minorHAnsi"/>
          <w:lang w:eastAsia="en-US"/>
        </w:rPr>
        <w:t>: отсутствует</w:t>
      </w:r>
    </w:p>
    <w:p w:rsidR="00EE792B" w:rsidRPr="0012603B" w:rsidRDefault="00EE792B" w:rsidP="00EE792B">
      <w:pPr>
        <w:spacing w:line="276" w:lineRule="auto"/>
        <w:ind w:left="567"/>
        <w:rPr>
          <w:rFonts w:eastAsiaTheme="minorHAnsi"/>
          <w:lang w:eastAsia="en-US"/>
        </w:rPr>
      </w:pPr>
      <w:r w:rsidRPr="0012603B">
        <w:rPr>
          <w:rFonts w:eastAsiaTheme="minorHAnsi"/>
          <w:lang w:eastAsia="en-US"/>
        </w:rPr>
        <w:t>чердаки: отсутствует</w:t>
      </w:r>
    </w:p>
    <w:p w:rsidR="00EE792B" w:rsidRPr="0012603B" w:rsidRDefault="00EE792B" w:rsidP="00EE792B">
      <w:pPr>
        <w:spacing w:line="276" w:lineRule="auto"/>
        <w:ind w:left="567"/>
        <w:rPr>
          <w:rFonts w:eastAsiaTheme="minorHAnsi"/>
          <w:lang w:eastAsia="en-US"/>
        </w:rPr>
      </w:pPr>
      <w:r w:rsidRPr="0012603B">
        <w:rPr>
          <w:rFonts w:eastAsiaTheme="minorHAnsi"/>
          <w:lang w:eastAsia="en-US"/>
        </w:rPr>
        <w:t>шахты и машинные отделения лифтов: 10,2 кв. метров</w:t>
      </w:r>
    </w:p>
    <w:p w:rsidR="00EE792B" w:rsidRPr="0012603B" w:rsidRDefault="00EE792B" w:rsidP="00EE792B">
      <w:pPr>
        <w:spacing w:line="276" w:lineRule="auto"/>
        <w:ind w:left="567"/>
        <w:rPr>
          <w:rFonts w:eastAsiaTheme="minorHAnsi"/>
          <w:lang w:eastAsia="en-US"/>
        </w:rPr>
      </w:pPr>
      <w:r w:rsidRPr="0012603B">
        <w:rPr>
          <w:rFonts w:eastAsiaTheme="minorHAnsi"/>
          <w:lang w:eastAsia="en-US"/>
        </w:rPr>
        <w:t xml:space="preserve">другие технические помещения: </w:t>
      </w:r>
      <w:proofErr w:type="gramStart"/>
      <w:r w:rsidRPr="0012603B">
        <w:rPr>
          <w:rFonts w:eastAsiaTheme="minorHAnsi"/>
          <w:lang w:eastAsia="en-US"/>
        </w:rPr>
        <w:t>насосная</w:t>
      </w:r>
      <w:proofErr w:type="gramEnd"/>
      <w:r w:rsidRPr="0012603B">
        <w:rPr>
          <w:rFonts w:eastAsiaTheme="minorHAnsi"/>
          <w:lang w:eastAsia="en-US"/>
        </w:rPr>
        <w:t xml:space="preserve"> 13,5 кв. метров; </w:t>
      </w:r>
      <w:proofErr w:type="spellStart"/>
      <w:r w:rsidRPr="0012603B">
        <w:rPr>
          <w:rFonts w:eastAsiaTheme="minorHAnsi"/>
          <w:lang w:eastAsia="en-US"/>
        </w:rPr>
        <w:t>электрощитовая</w:t>
      </w:r>
      <w:proofErr w:type="spellEnd"/>
      <w:r w:rsidRPr="0012603B">
        <w:rPr>
          <w:rFonts w:eastAsiaTheme="minorHAnsi"/>
          <w:lang w:eastAsia="en-US"/>
        </w:rPr>
        <w:t xml:space="preserve"> 11,1 кв. метров;</w:t>
      </w:r>
    </w:p>
    <w:p w:rsidR="00EE792B" w:rsidRPr="0012603B" w:rsidRDefault="00EE792B" w:rsidP="00EE792B">
      <w:pPr>
        <w:spacing w:line="276" w:lineRule="auto"/>
        <w:ind w:left="567"/>
        <w:rPr>
          <w:rFonts w:eastAsiaTheme="minorHAnsi"/>
          <w:lang w:eastAsia="en-US"/>
        </w:rPr>
      </w:pPr>
      <w:r w:rsidRPr="0012603B">
        <w:rPr>
          <w:rFonts w:eastAsiaTheme="minorHAnsi"/>
          <w:lang w:eastAsia="en-US"/>
        </w:rPr>
        <w:t>Количество квартир в доме: 87 в том числе, кв. метров:</w:t>
      </w:r>
    </w:p>
    <w:p w:rsidR="00EE792B" w:rsidRPr="0012603B" w:rsidRDefault="00EE792B" w:rsidP="00EE792B">
      <w:pPr>
        <w:spacing w:line="276" w:lineRule="auto"/>
        <w:ind w:left="567"/>
        <w:rPr>
          <w:rFonts w:eastAsiaTheme="minorHAnsi"/>
          <w:lang w:eastAsia="en-US"/>
        </w:rPr>
      </w:pPr>
      <w:proofErr w:type="gramStart"/>
      <w:r w:rsidRPr="0012603B">
        <w:rPr>
          <w:rFonts w:eastAsiaTheme="minorHAnsi"/>
          <w:lang w:eastAsia="en-US"/>
        </w:rPr>
        <w:t>Однокомнатные</w:t>
      </w:r>
      <w:proofErr w:type="gramEnd"/>
      <w:r w:rsidRPr="0012603B">
        <w:rPr>
          <w:rFonts w:eastAsiaTheme="minorHAnsi"/>
          <w:lang w:eastAsia="en-US"/>
        </w:rPr>
        <w:tab/>
        <w:t>43</w:t>
      </w:r>
      <w:r w:rsidRPr="0012603B">
        <w:rPr>
          <w:rFonts w:eastAsiaTheme="minorHAnsi"/>
          <w:lang w:eastAsia="en-US"/>
        </w:rPr>
        <w:tab/>
        <w:t>общей площадью</w:t>
      </w:r>
      <w:r w:rsidRPr="0012603B">
        <w:rPr>
          <w:rFonts w:eastAsiaTheme="minorHAnsi"/>
          <w:lang w:eastAsia="en-US"/>
        </w:rPr>
        <w:tab/>
        <w:t>1701,8 кв. метров</w:t>
      </w:r>
    </w:p>
    <w:p w:rsidR="00EE792B" w:rsidRPr="0012603B" w:rsidRDefault="00EE792B" w:rsidP="00EE792B">
      <w:pPr>
        <w:spacing w:line="276" w:lineRule="auto"/>
        <w:ind w:left="567"/>
        <w:rPr>
          <w:rFonts w:eastAsiaTheme="minorHAnsi"/>
          <w:lang w:eastAsia="en-US"/>
        </w:rPr>
      </w:pPr>
      <w:proofErr w:type="gramStart"/>
      <w:r w:rsidRPr="0012603B">
        <w:rPr>
          <w:rFonts w:eastAsiaTheme="minorHAnsi"/>
          <w:lang w:eastAsia="en-US"/>
        </w:rPr>
        <w:t>Двухкомнатные</w:t>
      </w:r>
      <w:proofErr w:type="gramEnd"/>
      <w:r w:rsidRPr="0012603B">
        <w:rPr>
          <w:rFonts w:eastAsiaTheme="minorHAnsi"/>
          <w:lang w:eastAsia="en-US"/>
        </w:rPr>
        <w:tab/>
        <w:t>32</w:t>
      </w:r>
      <w:r w:rsidRPr="0012603B">
        <w:rPr>
          <w:rFonts w:eastAsiaTheme="minorHAnsi"/>
          <w:lang w:eastAsia="en-US"/>
        </w:rPr>
        <w:tab/>
        <w:t>общей площадью</w:t>
      </w:r>
      <w:r w:rsidRPr="0012603B">
        <w:rPr>
          <w:rFonts w:eastAsiaTheme="minorHAnsi"/>
          <w:lang w:eastAsia="en-US"/>
        </w:rPr>
        <w:tab/>
        <w:t>2394,8 кв. метров</w:t>
      </w:r>
    </w:p>
    <w:p w:rsidR="00EE792B" w:rsidRPr="0012603B" w:rsidRDefault="00EE792B" w:rsidP="00EE792B">
      <w:pPr>
        <w:spacing w:line="276" w:lineRule="auto"/>
        <w:ind w:left="567"/>
        <w:rPr>
          <w:rFonts w:eastAsiaTheme="minorHAnsi"/>
          <w:lang w:eastAsia="en-US"/>
        </w:rPr>
      </w:pPr>
      <w:proofErr w:type="gramStart"/>
      <w:r w:rsidRPr="0012603B">
        <w:rPr>
          <w:rFonts w:eastAsiaTheme="minorHAnsi"/>
          <w:lang w:eastAsia="en-US"/>
        </w:rPr>
        <w:t>Трехкомнатные</w:t>
      </w:r>
      <w:proofErr w:type="gramEnd"/>
      <w:r w:rsidRPr="0012603B">
        <w:rPr>
          <w:rFonts w:eastAsiaTheme="minorHAnsi"/>
          <w:lang w:eastAsia="en-US"/>
        </w:rPr>
        <w:tab/>
        <w:t>11</w:t>
      </w:r>
      <w:r w:rsidRPr="0012603B">
        <w:rPr>
          <w:rFonts w:eastAsiaTheme="minorHAnsi"/>
          <w:lang w:eastAsia="en-US"/>
        </w:rPr>
        <w:tab/>
        <w:t>общей площадью</w:t>
      </w:r>
      <w:r w:rsidRPr="0012603B">
        <w:rPr>
          <w:rFonts w:eastAsiaTheme="minorHAnsi"/>
          <w:lang w:eastAsia="en-US"/>
        </w:rPr>
        <w:tab/>
        <w:t>993,4 кв. метров</w:t>
      </w:r>
    </w:p>
    <w:p w:rsidR="00EE792B" w:rsidRPr="0012603B" w:rsidRDefault="00EE792B" w:rsidP="00EE792B">
      <w:pPr>
        <w:spacing w:line="276" w:lineRule="auto"/>
        <w:ind w:left="567"/>
        <w:rPr>
          <w:rFonts w:eastAsiaTheme="minorHAnsi"/>
          <w:lang w:eastAsia="en-US"/>
        </w:rPr>
      </w:pPr>
      <w:proofErr w:type="gramStart"/>
      <w:r w:rsidRPr="0012603B">
        <w:rPr>
          <w:rFonts w:eastAsiaTheme="minorHAnsi"/>
          <w:lang w:eastAsia="en-US"/>
        </w:rPr>
        <w:t>Четырехкомнатные</w:t>
      </w:r>
      <w:proofErr w:type="gramEnd"/>
      <w:r w:rsidRPr="0012603B">
        <w:rPr>
          <w:rFonts w:eastAsiaTheme="minorHAnsi"/>
          <w:lang w:eastAsia="en-US"/>
        </w:rPr>
        <w:tab/>
        <w:t>1</w:t>
      </w:r>
      <w:r w:rsidRPr="0012603B">
        <w:rPr>
          <w:rFonts w:eastAsiaTheme="minorHAnsi"/>
          <w:lang w:eastAsia="en-US"/>
        </w:rPr>
        <w:tab/>
        <w:t>общей площадью</w:t>
      </w:r>
      <w:r w:rsidRPr="0012603B">
        <w:rPr>
          <w:rFonts w:eastAsiaTheme="minorHAnsi"/>
          <w:lang w:eastAsia="en-US"/>
        </w:rPr>
        <w:tab/>
        <w:t>144,3 кв. метров</w:t>
      </w:r>
    </w:p>
    <w:p w:rsidR="00EE792B" w:rsidRPr="0012603B" w:rsidRDefault="00EE792B" w:rsidP="00EE792B">
      <w:pPr>
        <w:spacing w:line="276" w:lineRule="auto"/>
        <w:ind w:left="567"/>
        <w:rPr>
          <w:rFonts w:eastAsiaTheme="minorHAnsi"/>
          <w:lang w:eastAsia="en-US"/>
        </w:rPr>
      </w:pPr>
    </w:p>
    <w:p w:rsidR="00EE792B" w:rsidRPr="0012603B" w:rsidRDefault="00EE792B" w:rsidP="00EE792B">
      <w:pPr>
        <w:spacing w:line="276" w:lineRule="auto"/>
        <w:ind w:left="567"/>
        <w:rPr>
          <w:rFonts w:eastAsiaTheme="minorHAnsi"/>
          <w:b/>
          <w:lang w:eastAsia="en-US"/>
        </w:rPr>
      </w:pPr>
      <w:r w:rsidRPr="0012603B">
        <w:rPr>
          <w:rFonts w:eastAsiaTheme="minorHAnsi"/>
          <w:b/>
          <w:lang w:eastAsia="en-US"/>
        </w:rPr>
        <w:t>3. Устройство жилого дома</w:t>
      </w:r>
    </w:p>
    <w:p w:rsidR="00EE792B" w:rsidRPr="0012603B" w:rsidRDefault="00EE792B" w:rsidP="00EE792B">
      <w:pPr>
        <w:spacing w:line="276" w:lineRule="auto"/>
        <w:ind w:left="567"/>
        <w:rPr>
          <w:rFonts w:eastAsiaTheme="minorHAnsi"/>
          <w:lang w:eastAsia="en-US"/>
        </w:rPr>
      </w:pPr>
      <w:r w:rsidRPr="0012603B">
        <w:rPr>
          <w:rFonts w:eastAsiaTheme="minorHAnsi"/>
          <w:lang w:eastAsia="en-US"/>
        </w:rPr>
        <w:t>Водопроводом: квартир с длиной внутридомовых сетей: 3293 метров</w:t>
      </w:r>
    </w:p>
    <w:p w:rsidR="00EE792B" w:rsidRPr="0012603B" w:rsidRDefault="00EE792B" w:rsidP="00EE792B">
      <w:pPr>
        <w:spacing w:line="276" w:lineRule="auto"/>
        <w:ind w:left="567"/>
        <w:rPr>
          <w:rFonts w:eastAsiaTheme="minorHAnsi"/>
          <w:lang w:eastAsia="en-US"/>
        </w:rPr>
      </w:pPr>
      <w:r w:rsidRPr="0012603B">
        <w:rPr>
          <w:rFonts w:eastAsiaTheme="minorHAnsi"/>
          <w:lang w:eastAsia="en-US"/>
        </w:rPr>
        <w:t>Канализацией: квартир с длиной внутридомовых сетей: 1118 метров</w:t>
      </w:r>
    </w:p>
    <w:p w:rsidR="00EE792B" w:rsidRPr="0012603B" w:rsidRDefault="00EE792B" w:rsidP="00EE792B">
      <w:pPr>
        <w:spacing w:line="276" w:lineRule="auto"/>
        <w:ind w:left="567"/>
        <w:rPr>
          <w:rFonts w:eastAsiaTheme="minorHAnsi"/>
          <w:lang w:eastAsia="en-US"/>
        </w:rPr>
      </w:pPr>
      <w:r w:rsidRPr="0012603B">
        <w:rPr>
          <w:rFonts w:eastAsiaTheme="minorHAnsi"/>
          <w:lang w:eastAsia="en-US"/>
        </w:rPr>
        <w:t>Отоплением от поквартирных котлов, печей и т.д.: 87 квартир</w:t>
      </w:r>
    </w:p>
    <w:p w:rsidR="00EE792B" w:rsidRPr="0012603B" w:rsidRDefault="00EE792B" w:rsidP="00EE792B">
      <w:pPr>
        <w:spacing w:line="276" w:lineRule="auto"/>
        <w:ind w:left="567"/>
        <w:rPr>
          <w:rFonts w:eastAsiaTheme="minorHAnsi"/>
          <w:lang w:eastAsia="en-US"/>
        </w:rPr>
      </w:pPr>
      <w:r w:rsidRPr="0012603B">
        <w:rPr>
          <w:rFonts w:eastAsiaTheme="minorHAnsi"/>
          <w:lang w:eastAsia="en-US"/>
        </w:rPr>
        <w:t>Электроосвещения: 87 квартир с длиной внутридомовых сетей: 10 461 метров</w:t>
      </w:r>
    </w:p>
    <w:p w:rsidR="00EE792B" w:rsidRPr="0012603B" w:rsidRDefault="00EE792B" w:rsidP="00EE792B">
      <w:pPr>
        <w:spacing w:line="276" w:lineRule="auto"/>
        <w:ind w:left="567"/>
        <w:rPr>
          <w:rFonts w:eastAsiaTheme="minorHAnsi"/>
          <w:lang w:eastAsia="en-US"/>
        </w:rPr>
      </w:pPr>
      <w:r w:rsidRPr="0012603B">
        <w:rPr>
          <w:rFonts w:eastAsiaTheme="minorHAnsi"/>
          <w:lang w:eastAsia="en-US"/>
        </w:rPr>
        <w:t>Газоснабжением: 87 квартир с длиной внутридомовых сетей: 928 метров</w:t>
      </w:r>
    </w:p>
    <w:p w:rsidR="00EE792B" w:rsidRPr="0012603B" w:rsidRDefault="00EE792B" w:rsidP="00EE792B">
      <w:pPr>
        <w:spacing w:line="276" w:lineRule="auto"/>
        <w:ind w:left="567"/>
        <w:rPr>
          <w:rFonts w:eastAsiaTheme="minorHAnsi"/>
          <w:lang w:eastAsia="en-US"/>
        </w:rPr>
      </w:pPr>
    </w:p>
    <w:p w:rsidR="00EE792B" w:rsidRPr="0012603B" w:rsidRDefault="00EE792B" w:rsidP="00EE792B">
      <w:pPr>
        <w:spacing w:line="276" w:lineRule="auto"/>
        <w:ind w:left="567"/>
        <w:rPr>
          <w:rFonts w:eastAsiaTheme="minorHAnsi"/>
          <w:lang w:eastAsia="en-US"/>
        </w:rPr>
      </w:pPr>
      <w:r w:rsidRPr="0012603B">
        <w:rPr>
          <w:rFonts w:eastAsiaTheme="minorHAnsi"/>
          <w:lang w:eastAsia="en-US"/>
        </w:rPr>
        <w:t>Стационарными электроплитами  ---  квартир</w:t>
      </w:r>
    </w:p>
    <w:p w:rsidR="00EE792B" w:rsidRPr="0012603B" w:rsidRDefault="00EE792B" w:rsidP="00EE792B">
      <w:pPr>
        <w:spacing w:line="276" w:lineRule="auto"/>
        <w:ind w:left="567"/>
        <w:rPr>
          <w:rFonts w:eastAsiaTheme="minorHAnsi"/>
          <w:lang w:eastAsia="en-US"/>
        </w:rPr>
      </w:pPr>
      <w:r w:rsidRPr="0012603B">
        <w:rPr>
          <w:rFonts w:eastAsiaTheme="minorHAnsi"/>
          <w:lang w:eastAsia="en-US"/>
        </w:rPr>
        <w:t>Газовыми плитами: 87 квартир</w:t>
      </w:r>
    </w:p>
    <w:p w:rsidR="00EE792B" w:rsidRPr="0012603B" w:rsidRDefault="00EE792B" w:rsidP="00EE792B">
      <w:pPr>
        <w:spacing w:line="276" w:lineRule="auto"/>
        <w:ind w:left="567"/>
        <w:rPr>
          <w:rFonts w:eastAsiaTheme="minorHAnsi"/>
          <w:lang w:eastAsia="en-US"/>
        </w:rPr>
      </w:pPr>
    </w:p>
    <w:p w:rsidR="00EE792B" w:rsidRPr="0012603B" w:rsidRDefault="00EE792B" w:rsidP="00EE792B">
      <w:pPr>
        <w:spacing w:line="276" w:lineRule="auto"/>
        <w:ind w:left="567"/>
        <w:rPr>
          <w:rFonts w:eastAsiaTheme="minorHAnsi"/>
          <w:lang w:eastAsia="en-US"/>
        </w:rPr>
      </w:pPr>
      <w:r w:rsidRPr="0012603B">
        <w:rPr>
          <w:rFonts w:eastAsiaTheme="minorHAnsi"/>
          <w:lang w:eastAsia="en-US"/>
        </w:rPr>
        <w:t>Лифтами: 2 , в том числе подключенными в объединенных диспетчерских систем: 2</w:t>
      </w:r>
      <w:r w:rsidRPr="0012603B">
        <w:rPr>
          <w:rFonts w:eastAsiaTheme="minorHAnsi"/>
          <w:lang w:eastAsia="en-US"/>
        </w:rPr>
        <w:tab/>
      </w:r>
    </w:p>
    <w:p w:rsidR="00EE792B" w:rsidRPr="0012603B" w:rsidRDefault="00EE792B" w:rsidP="00EE792B">
      <w:pPr>
        <w:spacing w:line="276" w:lineRule="auto"/>
        <w:ind w:left="567"/>
        <w:rPr>
          <w:rFonts w:eastAsiaTheme="minorHAnsi"/>
          <w:lang w:eastAsia="en-US"/>
        </w:rPr>
      </w:pPr>
    </w:p>
    <w:p w:rsidR="00EE792B" w:rsidRPr="0012603B" w:rsidRDefault="00EE792B" w:rsidP="00EE792B">
      <w:pPr>
        <w:spacing w:line="276" w:lineRule="auto"/>
        <w:ind w:left="567"/>
        <w:rPr>
          <w:rFonts w:eastAsiaTheme="minorHAnsi"/>
          <w:lang w:eastAsia="en-US"/>
        </w:rPr>
      </w:pPr>
      <w:r w:rsidRPr="0012603B">
        <w:rPr>
          <w:rFonts w:eastAsiaTheme="minorHAnsi"/>
          <w:lang w:eastAsia="en-US"/>
        </w:rPr>
        <w:t>Замочно-переговорными устройствами: 87 единиц</w:t>
      </w:r>
      <w:r w:rsidRPr="0012603B">
        <w:rPr>
          <w:rFonts w:eastAsiaTheme="minorHAnsi"/>
          <w:lang w:eastAsia="en-US"/>
        </w:rPr>
        <w:tab/>
      </w:r>
    </w:p>
    <w:p w:rsidR="00EE792B" w:rsidRPr="0012603B" w:rsidRDefault="00EE792B" w:rsidP="00EE792B">
      <w:pPr>
        <w:spacing w:line="276" w:lineRule="auto"/>
        <w:ind w:left="567"/>
        <w:rPr>
          <w:rFonts w:eastAsiaTheme="minorHAnsi"/>
          <w:lang w:eastAsia="en-US"/>
        </w:rPr>
      </w:pPr>
    </w:p>
    <w:p w:rsidR="00EE792B" w:rsidRPr="0012603B" w:rsidRDefault="00EE792B" w:rsidP="00EE792B">
      <w:pPr>
        <w:spacing w:line="276" w:lineRule="auto"/>
        <w:ind w:left="567"/>
        <w:rPr>
          <w:rFonts w:eastAsiaTheme="minorHAnsi"/>
          <w:b/>
          <w:lang w:eastAsia="en-US"/>
        </w:rPr>
      </w:pPr>
      <w:r w:rsidRPr="0012603B">
        <w:rPr>
          <w:rFonts w:eastAsiaTheme="minorHAnsi"/>
          <w:b/>
          <w:lang w:eastAsia="en-US"/>
        </w:rPr>
        <w:t>4. Устройство придомовой территории</w:t>
      </w:r>
    </w:p>
    <w:p w:rsidR="00EE792B" w:rsidRPr="0012603B" w:rsidRDefault="00EE792B" w:rsidP="00EE792B">
      <w:pPr>
        <w:spacing w:line="276" w:lineRule="auto"/>
        <w:ind w:left="567"/>
        <w:rPr>
          <w:rFonts w:eastAsiaTheme="minorHAnsi"/>
          <w:lang w:eastAsia="en-US"/>
        </w:rPr>
      </w:pPr>
      <w:r w:rsidRPr="0012603B">
        <w:rPr>
          <w:rFonts w:eastAsiaTheme="minorHAnsi"/>
          <w:lang w:eastAsia="en-US"/>
        </w:rPr>
        <w:t>Количество деревьев и кустарников   30   единиц</w:t>
      </w:r>
    </w:p>
    <w:p w:rsidR="00EE792B" w:rsidRPr="0012603B" w:rsidRDefault="00EE792B" w:rsidP="00EE792B">
      <w:pPr>
        <w:spacing w:line="276" w:lineRule="auto"/>
        <w:ind w:left="567"/>
        <w:rPr>
          <w:rFonts w:eastAsiaTheme="minorHAnsi"/>
          <w:lang w:eastAsia="en-US"/>
        </w:rPr>
      </w:pPr>
      <w:r w:rsidRPr="0012603B">
        <w:rPr>
          <w:rFonts w:eastAsiaTheme="minorHAnsi"/>
          <w:lang w:eastAsia="en-US"/>
        </w:rPr>
        <w:t>Площадь озеленения   524   кв. метров</w:t>
      </w:r>
    </w:p>
    <w:p w:rsidR="00EE792B" w:rsidRPr="0012603B" w:rsidRDefault="00EE792B" w:rsidP="00EE792B">
      <w:pPr>
        <w:spacing w:line="276" w:lineRule="auto"/>
        <w:ind w:left="567"/>
        <w:rPr>
          <w:rFonts w:eastAsiaTheme="minorHAnsi"/>
          <w:lang w:eastAsia="en-US"/>
        </w:rPr>
      </w:pPr>
      <w:r w:rsidRPr="0012603B">
        <w:rPr>
          <w:rFonts w:eastAsiaTheme="minorHAnsi"/>
          <w:lang w:eastAsia="en-US"/>
        </w:rPr>
        <w:t xml:space="preserve">Площадь тротуаров и </w:t>
      </w:r>
      <w:proofErr w:type="spellStart"/>
      <w:r w:rsidRPr="0012603B">
        <w:rPr>
          <w:rFonts w:eastAsiaTheme="minorHAnsi"/>
          <w:lang w:eastAsia="en-US"/>
        </w:rPr>
        <w:t>отмостки</w:t>
      </w:r>
      <w:proofErr w:type="spellEnd"/>
      <w:r w:rsidRPr="0012603B">
        <w:rPr>
          <w:rFonts w:eastAsiaTheme="minorHAnsi"/>
          <w:lang w:eastAsia="en-US"/>
        </w:rPr>
        <w:t xml:space="preserve">  412,00   кв. метров</w:t>
      </w:r>
    </w:p>
    <w:p w:rsidR="00EE792B" w:rsidRPr="0012603B" w:rsidRDefault="00EE792B" w:rsidP="00EE792B">
      <w:pPr>
        <w:spacing w:line="276" w:lineRule="auto"/>
        <w:ind w:left="567"/>
        <w:rPr>
          <w:rFonts w:eastAsiaTheme="minorHAnsi"/>
          <w:lang w:eastAsia="en-US"/>
        </w:rPr>
      </w:pPr>
      <w:r w:rsidRPr="0012603B">
        <w:rPr>
          <w:rFonts w:eastAsiaTheme="minorHAnsi"/>
          <w:lang w:eastAsia="en-US"/>
        </w:rPr>
        <w:t>Покрытие площадок отдыха   -   кв. метров</w:t>
      </w:r>
    </w:p>
    <w:p w:rsidR="00EE792B" w:rsidRPr="0012603B" w:rsidRDefault="00EE792B" w:rsidP="00EE792B">
      <w:pPr>
        <w:spacing w:line="276" w:lineRule="auto"/>
        <w:ind w:left="567"/>
        <w:rPr>
          <w:rFonts w:eastAsiaTheme="minorHAnsi"/>
          <w:lang w:eastAsia="en-US"/>
        </w:rPr>
      </w:pPr>
      <w:r w:rsidRPr="0012603B">
        <w:rPr>
          <w:rFonts w:eastAsiaTheme="minorHAnsi"/>
          <w:lang w:eastAsia="en-US"/>
        </w:rPr>
        <w:t>Покрытие проездов из штампованного бетона   230,00   кв. метров</w:t>
      </w:r>
    </w:p>
    <w:p w:rsidR="00EE792B" w:rsidRPr="0012603B" w:rsidRDefault="00EE792B" w:rsidP="00EE792B">
      <w:pPr>
        <w:spacing w:line="276" w:lineRule="auto"/>
        <w:ind w:left="567"/>
        <w:rPr>
          <w:rFonts w:eastAsiaTheme="minorHAnsi"/>
          <w:lang w:eastAsia="en-US"/>
        </w:rPr>
      </w:pPr>
      <w:r w:rsidRPr="0012603B">
        <w:rPr>
          <w:rFonts w:eastAsiaTheme="minorHAnsi"/>
          <w:lang w:eastAsia="en-US"/>
        </w:rPr>
        <w:t>Площадь придомовой территории   1166,00   кв. метров</w:t>
      </w:r>
    </w:p>
    <w:p w:rsidR="00EE792B" w:rsidRPr="0012603B" w:rsidRDefault="00EE792B" w:rsidP="00EE792B">
      <w:pPr>
        <w:spacing w:line="276" w:lineRule="auto"/>
        <w:ind w:left="567"/>
        <w:rPr>
          <w:rFonts w:eastAsiaTheme="minorHAnsi"/>
          <w:lang w:eastAsia="en-US"/>
        </w:rPr>
      </w:pPr>
    </w:p>
    <w:p w:rsidR="00EE792B" w:rsidRPr="00E52129" w:rsidRDefault="00EE792B" w:rsidP="00EE792B">
      <w:pPr>
        <w:shd w:val="clear" w:color="auto" w:fill="FFFFFF"/>
        <w:ind w:left="567"/>
        <w:jc w:val="both"/>
        <w:rPr>
          <w:sz w:val="22"/>
          <w:szCs w:val="22"/>
        </w:rPr>
      </w:pPr>
    </w:p>
    <w:p w:rsidR="00EE792B" w:rsidRDefault="00EE792B" w:rsidP="00EE792B">
      <w:pPr>
        <w:widowControl w:val="0"/>
        <w:ind w:left="567" w:right="567"/>
        <w:jc w:val="center"/>
        <w:rPr>
          <w:b/>
        </w:rPr>
      </w:pPr>
    </w:p>
    <w:p w:rsidR="00EE792B" w:rsidRPr="00A07A8C" w:rsidRDefault="00EE792B" w:rsidP="00EE792B">
      <w:pPr>
        <w:widowControl w:val="0"/>
        <w:ind w:left="567" w:right="567"/>
        <w:jc w:val="center"/>
        <w:rPr>
          <w:b/>
        </w:rPr>
      </w:pPr>
    </w:p>
    <w:tbl>
      <w:tblPr>
        <w:tblW w:w="10206" w:type="dxa"/>
        <w:tblInd w:w="108" w:type="dxa"/>
        <w:tblLayout w:type="fixed"/>
        <w:tblLook w:val="04A0"/>
      </w:tblPr>
      <w:tblGrid>
        <w:gridCol w:w="5103"/>
        <w:gridCol w:w="5103"/>
      </w:tblGrid>
      <w:tr w:rsidR="00EE792B" w:rsidRPr="00A07A8C" w:rsidTr="00EE792B">
        <w:trPr>
          <w:trHeight w:val="2129"/>
        </w:trPr>
        <w:tc>
          <w:tcPr>
            <w:tcW w:w="5103" w:type="dxa"/>
          </w:tcPr>
          <w:p w:rsidR="00EE792B" w:rsidRPr="00A07A8C" w:rsidRDefault="00EE792B" w:rsidP="00EE792B">
            <w:pPr>
              <w:ind w:left="567"/>
              <w:jc w:val="center"/>
              <w:rPr>
                <w:b/>
                <w:sz w:val="22"/>
                <w:szCs w:val="22"/>
              </w:rPr>
            </w:pPr>
            <w:r w:rsidRPr="00A07A8C">
              <w:rPr>
                <w:b/>
                <w:sz w:val="22"/>
                <w:szCs w:val="22"/>
              </w:rPr>
              <w:t xml:space="preserve">«Управляющая компания» </w:t>
            </w:r>
          </w:p>
          <w:p w:rsidR="00EE792B" w:rsidRPr="00A07A8C" w:rsidRDefault="00EE792B" w:rsidP="00EE792B">
            <w:pPr>
              <w:ind w:left="567"/>
              <w:jc w:val="center"/>
              <w:rPr>
                <w:b/>
                <w:sz w:val="22"/>
                <w:szCs w:val="22"/>
              </w:rPr>
            </w:pPr>
          </w:p>
          <w:p w:rsidR="00EE792B" w:rsidRPr="00A07A8C" w:rsidRDefault="00EE792B" w:rsidP="00EE792B">
            <w:pPr>
              <w:ind w:left="567"/>
              <w:rPr>
                <w:rFonts w:eastAsia="Calibri"/>
                <w:sz w:val="22"/>
                <w:szCs w:val="22"/>
                <w:lang w:eastAsia="en-US"/>
              </w:rPr>
            </w:pPr>
          </w:p>
          <w:p w:rsidR="00EE792B" w:rsidRPr="00A07A8C" w:rsidRDefault="00EE792B" w:rsidP="00EE792B">
            <w:pPr>
              <w:pStyle w:val="ConsNonformat"/>
              <w:widowControl/>
              <w:ind w:left="567"/>
              <w:contextualSpacing/>
              <w:rPr>
                <w:rFonts w:ascii="Times New Roman" w:hAnsi="Times New Roman" w:cs="Times New Roman"/>
                <w:b/>
                <w:sz w:val="22"/>
                <w:szCs w:val="22"/>
              </w:rPr>
            </w:pPr>
            <w:r w:rsidRPr="00A07A8C">
              <w:rPr>
                <w:rFonts w:ascii="Times New Roman" w:eastAsia="Calibri" w:hAnsi="Times New Roman" w:cs="Times New Roman"/>
                <w:b/>
                <w:sz w:val="22"/>
                <w:szCs w:val="22"/>
                <w:lang w:eastAsia="en-US"/>
              </w:rPr>
              <w:t>Директор       _____________</w:t>
            </w:r>
            <w:r w:rsidRPr="00A07A8C">
              <w:rPr>
                <w:rFonts w:ascii="Times New Roman" w:eastAsia="Calibri" w:hAnsi="Times New Roman" w:cs="Times New Roman"/>
                <w:b/>
                <w:sz w:val="22"/>
                <w:szCs w:val="22"/>
                <w:lang w:val="uk-UA" w:eastAsia="en-US"/>
              </w:rPr>
              <w:t xml:space="preserve"> </w:t>
            </w:r>
            <w:r w:rsidRPr="00A07A8C">
              <w:rPr>
                <w:rFonts w:ascii="Times New Roman" w:eastAsia="Calibri" w:hAnsi="Times New Roman" w:cs="Times New Roman"/>
                <w:b/>
                <w:sz w:val="22"/>
                <w:szCs w:val="22"/>
                <w:lang w:eastAsia="en-US"/>
              </w:rPr>
              <w:t xml:space="preserve">Н.А. </w:t>
            </w:r>
            <w:proofErr w:type="spellStart"/>
            <w:r w:rsidRPr="00A07A8C">
              <w:rPr>
                <w:rFonts w:ascii="Times New Roman" w:eastAsia="Calibri" w:hAnsi="Times New Roman" w:cs="Times New Roman"/>
                <w:b/>
                <w:sz w:val="22"/>
                <w:szCs w:val="22"/>
                <w:lang w:val="uk-UA" w:eastAsia="en-US"/>
              </w:rPr>
              <w:t>Сесенко</w:t>
            </w:r>
            <w:proofErr w:type="spellEnd"/>
          </w:p>
          <w:p w:rsidR="00EE792B" w:rsidRPr="00A07A8C" w:rsidRDefault="00EE792B" w:rsidP="00EE792B">
            <w:pPr>
              <w:pStyle w:val="ConsNonformat"/>
              <w:widowControl/>
              <w:ind w:left="567"/>
              <w:contextualSpacing/>
              <w:jc w:val="both"/>
              <w:rPr>
                <w:rFonts w:ascii="Times New Roman" w:hAnsi="Times New Roman" w:cs="Times New Roman"/>
                <w:b/>
                <w:sz w:val="22"/>
                <w:szCs w:val="22"/>
              </w:rPr>
            </w:pPr>
          </w:p>
          <w:p w:rsidR="00EE792B" w:rsidRPr="00A07A8C" w:rsidRDefault="00EE792B" w:rsidP="00EE792B">
            <w:pPr>
              <w:pStyle w:val="ConsNonformat"/>
              <w:widowControl/>
              <w:ind w:left="567"/>
              <w:contextualSpacing/>
              <w:jc w:val="both"/>
              <w:rPr>
                <w:rFonts w:ascii="Times New Roman" w:hAnsi="Times New Roman" w:cs="Times New Roman"/>
                <w:b/>
                <w:sz w:val="22"/>
                <w:szCs w:val="22"/>
              </w:rPr>
            </w:pPr>
          </w:p>
        </w:tc>
        <w:tc>
          <w:tcPr>
            <w:tcW w:w="5103" w:type="dxa"/>
          </w:tcPr>
          <w:p w:rsidR="00EE792B" w:rsidRPr="00A07A8C" w:rsidRDefault="00EE792B" w:rsidP="00EE792B">
            <w:pPr>
              <w:pStyle w:val="a5"/>
              <w:ind w:left="567"/>
              <w:contextualSpacing/>
              <w:jc w:val="both"/>
              <w:rPr>
                <w:b/>
                <w:sz w:val="22"/>
                <w:szCs w:val="22"/>
              </w:rPr>
            </w:pPr>
            <w:r w:rsidRPr="00A07A8C">
              <w:rPr>
                <w:b/>
                <w:sz w:val="22"/>
                <w:szCs w:val="22"/>
              </w:rPr>
              <w:tab/>
            </w:r>
            <w:r w:rsidRPr="00A07A8C">
              <w:rPr>
                <w:b/>
                <w:sz w:val="22"/>
                <w:szCs w:val="22"/>
              </w:rPr>
              <w:tab/>
              <w:t>«Потребитель»</w:t>
            </w:r>
            <w:r w:rsidRPr="00A07A8C">
              <w:rPr>
                <w:b/>
                <w:sz w:val="22"/>
                <w:szCs w:val="22"/>
              </w:rPr>
              <w:tab/>
            </w:r>
            <w:r w:rsidRPr="00A07A8C">
              <w:rPr>
                <w:b/>
                <w:sz w:val="22"/>
                <w:szCs w:val="22"/>
              </w:rPr>
              <w:tab/>
            </w:r>
            <w:r w:rsidRPr="00A07A8C">
              <w:rPr>
                <w:b/>
                <w:sz w:val="22"/>
                <w:szCs w:val="22"/>
              </w:rPr>
              <w:tab/>
            </w:r>
            <w:r w:rsidRPr="00A07A8C">
              <w:rPr>
                <w:b/>
                <w:sz w:val="22"/>
                <w:szCs w:val="22"/>
              </w:rPr>
              <w:tab/>
            </w:r>
            <w:r w:rsidRPr="00A07A8C">
              <w:rPr>
                <w:b/>
                <w:sz w:val="22"/>
                <w:szCs w:val="22"/>
              </w:rPr>
              <w:tab/>
            </w:r>
          </w:p>
          <w:p w:rsidR="00EE792B" w:rsidRPr="00A07A8C" w:rsidRDefault="00EE792B" w:rsidP="00EE792B">
            <w:pPr>
              <w:pStyle w:val="a5"/>
              <w:ind w:left="567"/>
              <w:contextualSpacing/>
              <w:jc w:val="both"/>
              <w:rPr>
                <w:b/>
                <w:sz w:val="22"/>
                <w:szCs w:val="22"/>
              </w:rPr>
            </w:pPr>
          </w:p>
          <w:p w:rsidR="00EE792B" w:rsidRPr="00A07A8C" w:rsidRDefault="00EE792B" w:rsidP="00EE792B">
            <w:pPr>
              <w:pStyle w:val="a5"/>
              <w:ind w:left="567"/>
              <w:contextualSpacing/>
              <w:jc w:val="right"/>
              <w:rPr>
                <w:b/>
                <w:sz w:val="22"/>
                <w:szCs w:val="22"/>
              </w:rPr>
            </w:pPr>
            <w:r w:rsidRPr="00A07A8C">
              <w:rPr>
                <w:b/>
                <w:sz w:val="22"/>
                <w:szCs w:val="22"/>
              </w:rPr>
              <w:t xml:space="preserve"> /____________ / ________________________ /</w:t>
            </w:r>
          </w:p>
          <w:p w:rsidR="00EE792B" w:rsidRPr="00A07A8C" w:rsidRDefault="00EE792B" w:rsidP="00EE792B">
            <w:pPr>
              <w:pStyle w:val="a5"/>
              <w:ind w:left="567"/>
              <w:contextualSpacing/>
              <w:rPr>
                <w:b/>
                <w:sz w:val="22"/>
                <w:szCs w:val="22"/>
              </w:rPr>
            </w:pPr>
            <w:r w:rsidRPr="00A07A8C">
              <w:rPr>
                <w:sz w:val="16"/>
                <w:szCs w:val="16"/>
              </w:rPr>
              <w:t xml:space="preserve">                        (подпись)                                (ФИО)</w:t>
            </w:r>
          </w:p>
        </w:tc>
      </w:tr>
    </w:tbl>
    <w:p w:rsidR="00EE792B" w:rsidRDefault="00EE792B" w:rsidP="00EE792B">
      <w:pPr>
        <w:ind w:left="567" w:firstLine="708"/>
        <w:rPr>
          <w:b/>
          <w:sz w:val="22"/>
          <w:szCs w:val="22"/>
        </w:rPr>
      </w:pPr>
    </w:p>
    <w:p w:rsidR="00EE792B" w:rsidRDefault="00EE792B" w:rsidP="00EE792B">
      <w:pPr>
        <w:ind w:left="567" w:firstLine="708"/>
        <w:rPr>
          <w:b/>
          <w:sz w:val="22"/>
          <w:szCs w:val="22"/>
        </w:rPr>
      </w:pPr>
    </w:p>
    <w:p w:rsidR="00EE792B" w:rsidRDefault="00EE792B" w:rsidP="00EE792B">
      <w:pPr>
        <w:ind w:left="567" w:firstLine="708"/>
        <w:rPr>
          <w:b/>
          <w:sz w:val="22"/>
          <w:szCs w:val="22"/>
        </w:rPr>
      </w:pPr>
    </w:p>
    <w:p w:rsidR="00EE792B" w:rsidRDefault="00EE792B" w:rsidP="00EE792B">
      <w:pPr>
        <w:ind w:left="567" w:firstLine="708"/>
        <w:rPr>
          <w:b/>
          <w:sz w:val="22"/>
          <w:szCs w:val="22"/>
        </w:rPr>
      </w:pPr>
    </w:p>
    <w:p w:rsidR="00EE792B" w:rsidRDefault="00EE792B" w:rsidP="00EE792B">
      <w:pPr>
        <w:ind w:left="567" w:firstLine="708"/>
        <w:rPr>
          <w:b/>
          <w:sz w:val="22"/>
          <w:szCs w:val="22"/>
        </w:rPr>
      </w:pPr>
    </w:p>
    <w:p w:rsidR="00EE792B" w:rsidRDefault="00EE792B" w:rsidP="00EE792B">
      <w:pPr>
        <w:ind w:left="567" w:firstLine="708"/>
        <w:rPr>
          <w:b/>
          <w:sz w:val="22"/>
          <w:szCs w:val="22"/>
        </w:rPr>
      </w:pPr>
    </w:p>
    <w:p w:rsidR="00EE792B" w:rsidRDefault="00EE792B" w:rsidP="00EE792B">
      <w:pPr>
        <w:ind w:left="567" w:firstLine="708"/>
        <w:rPr>
          <w:b/>
          <w:sz w:val="22"/>
          <w:szCs w:val="22"/>
        </w:rPr>
      </w:pPr>
    </w:p>
    <w:p w:rsidR="00EE792B" w:rsidRDefault="00EE792B" w:rsidP="00EE792B">
      <w:pPr>
        <w:ind w:left="567" w:firstLine="708"/>
        <w:rPr>
          <w:b/>
          <w:sz w:val="22"/>
          <w:szCs w:val="22"/>
        </w:rPr>
      </w:pPr>
    </w:p>
    <w:p w:rsidR="00EE792B" w:rsidRDefault="00EE792B" w:rsidP="00EE792B">
      <w:pPr>
        <w:ind w:left="567" w:firstLine="708"/>
        <w:rPr>
          <w:b/>
          <w:sz w:val="22"/>
          <w:szCs w:val="22"/>
        </w:rPr>
      </w:pPr>
    </w:p>
    <w:p w:rsidR="00EE792B" w:rsidRDefault="00EE792B" w:rsidP="00EE792B">
      <w:pPr>
        <w:ind w:left="567" w:firstLine="708"/>
        <w:rPr>
          <w:b/>
          <w:sz w:val="22"/>
          <w:szCs w:val="22"/>
        </w:rPr>
      </w:pPr>
    </w:p>
    <w:p w:rsidR="00EE792B" w:rsidRDefault="00EE792B" w:rsidP="00EE792B">
      <w:pPr>
        <w:ind w:left="567" w:firstLine="708"/>
        <w:rPr>
          <w:b/>
          <w:sz w:val="22"/>
          <w:szCs w:val="22"/>
        </w:rPr>
      </w:pPr>
    </w:p>
    <w:p w:rsidR="00EE792B" w:rsidRDefault="00EE792B" w:rsidP="00EE792B">
      <w:pPr>
        <w:ind w:left="567" w:firstLine="708"/>
        <w:rPr>
          <w:b/>
          <w:sz w:val="22"/>
          <w:szCs w:val="22"/>
        </w:rPr>
      </w:pPr>
    </w:p>
    <w:p w:rsidR="00EE792B" w:rsidRDefault="00EE792B" w:rsidP="00EE792B">
      <w:pPr>
        <w:ind w:left="567" w:firstLine="708"/>
        <w:rPr>
          <w:b/>
          <w:sz w:val="22"/>
          <w:szCs w:val="22"/>
        </w:rPr>
      </w:pPr>
    </w:p>
    <w:p w:rsidR="00EE792B" w:rsidRDefault="00EE792B" w:rsidP="00EE792B">
      <w:pPr>
        <w:ind w:left="567" w:firstLine="708"/>
        <w:rPr>
          <w:b/>
          <w:sz w:val="22"/>
          <w:szCs w:val="22"/>
        </w:rPr>
      </w:pPr>
    </w:p>
    <w:p w:rsidR="00EE792B" w:rsidRDefault="00EE792B" w:rsidP="00EE792B">
      <w:pPr>
        <w:ind w:left="567" w:firstLine="708"/>
        <w:rPr>
          <w:b/>
          <w:sz w:val="22"/>
          <w:szCs w:val="22"/>
        </w:rPr>
      </w:pPr>
    </w:p>
    <w:p w:rsidR="00EE792B" w:rsidRDefault="00EE792B" w:rsidP="00EE792B">
      <w:pPr>
        <w:ind w:left="5664" w:firstLine="708"/>
        <w:rPr>
          <w:b/>
          <w:sz w:val="22"/>
          <w:szCs w:val="22"/>
        </w:rPr>
      </w:pPr>
    </w:p>
    <w:p w:rsidR="00EE792B" w:rsidRDefault="00EE792B" w:rsidP="00EE792B">
      <w:pPr>
        <w:ind w:left="5664" w:firstLine="708"/>
        <w:rPr>
          <w:b/>
          <w:sz w:val="22"/>
          <w:szCs w:val="22"/>
        </w:rPr>
      </w:pPr>
    </w:p>
    <w:p w:rsidR="00EE792B" w:rsidRDefault="00EE792B" w:rsidP="00EE792B">
      <w:pPr>
        <w:ind w:left="5664" w:firstLine="708"/>
        <w:rPr>
          <w:b/>
          <w:sz w:val="22"/>
          <w:szCs w:val="22"/>
        </w:rPr>
      </w:pPr>
    </w:p>
    <w:p w:rsidR="00EE792B" w:rsidRDefault="00EE792B" w:rsidP="00EE792B">
      <w:pPr>
        <w:ind w:left="5664" w:firstLine="708"/>
        <w:rPr>
          <w:b/>
          <w:sz w:val="22"/>
          <w:szCs w:val="22"/>
        </w:rPr>
      </w:pPr>
    </w:p>
    <w:p w:rsidR="00EE792B" w:rsidRDefault="00EE792B" w:rsidP="00EE792B">
      <w:pPr>
        <w:ind w:left="5664" w:firstLine="708"/>
        <w:rPr>
          <w:b/>
          <w:sz w:val="22"/>
          <w:szCs w:val="22"/>
        </w:rPr>
      </w:pPr>
    </w:p>
    <w:p w:rsidR="00EE792B" w:rsidRDefault="00EE792B" w:rsidP="00EE792B">
      <w:pPr>
        <w:ind w:left="5664" w:firstLine="708"/>
        <w:rPr>
          <w:b/>
          <w:sz w:val="22"/>
          <w:szCs w:val="22"/>
        </w:rPr>
      </w:pPr>
    </w:p>
    <w:p w:rsidR="00EE792B" w:rsidRDefault="00EE792B" w:rsidP="00EE792B">
      <w:pPr>
        <w:ind w:left="5664" w:firstLine="708"/>
        <w:rPr>
          <w:b/>
          <w:sz w:val="22"/>
          <w:szCs w:val="22"/>
        </w:rPr>
      </w:pPr>
    </w:p>
    <w:p w:rsidR="00EE792B" w:rsidRDefault="00EE792B" w:rsidP="00EE792B">
      <w:pPr>
        <w:ind w:left="5664" w:firstLine="708"/>
        <w:rPr>
          <w:b/>
          <w:sz w:val="22"/>
          <w:szCs w:val="22"/>
        </w:rPr>
      </w:pPr>
    </w:p>
    <w:p w:rsidR="00EE792B" w:rsidRDefault="00EE792B" w:rsidP="00EE792B">
      <w:pPr>
        <w:ind w:left="5664" w:firstLine="708"/>
        <w:rPr>
          <w:b/>
          <w:sz w:val="22"/>
          <w:szCs w:val="22"/>
        </w:rPr>
      </w:pPr>
    </w:p>
    <w:p w:rsidR="00EE792B" w:rsidRDefault="00EE792B" w:rsidP="00EE792B">
      <w:pPr>
        <w:ind w:left="5664" w:firstLine="708"/>
        <w:rPr>
          <w:b/>
          <w:sz w:val="22"/>
          <w:szCs w:val="22"/>
        </w:rPr>
      </w:pPr>
    </w:p>
    <w:p w:rsidR="00EE792B" w:rsidRDefault="00EE792B" w:rsidP="00EE792B">
      <w:pPr>
        <w:ind w:left="5664" w:firstLine="708"/>
        <w:rPr>
          <w:b/>
          <w:sz w:val="22"/>
          <w:szCs w:val="22"/>
        </w:rPr>
      </w:pPr>
    </w:p>
    <w:p w:rsidR="00EE792B" w:rsidRDefault="00EE792B" w:rsidP="00EE792B">
      <w:pPr>
        <w:ind w:left="5664" w:firstLine="708"/>
        <w:rPr>
          <w:b/>
          <w:sz w:val="22"/>
          <w:szCs w:val="22"/>
          <w:lang w:val="en-US"/>
        </w:rPr>
      </w:pPr>
    </w:p>
    <w:p w:rsidR="00EE792B" w:rsidRPr="00B85E6D" w:rsidRDefault="00EE792B" w:rsidP="00EE792B">
      <w:pPr>
        <w:ind w:left="5664" w:firstLine="708"/>
        <w:rPr>
          <w:b/>
          <w:sz w:val="22"/>
          <w:szCs w:val="22"/>
          <w:lang w:val="en-US"/>
        </w:rPr>
      </w:pPr>
    </w:p>
    <w:p w:rsidR="00EE792B" w:rsidRDefault="00EE792B" w:rsidP="00EE792B">
      <w:pPr>
        <w:ind w:left="5664" w:firstLine="708"/>
        <w:rPr>
          <w:b/>
          <w:sz w:val="22"/>
          <w:szCs w:val="22"/>
        </w:rPr>
      </w:pPr>
    </w:p>
    <w:p w:rsidR="00EE792B" w:rsidRDefault="00EE792B" w:rsidP="00EE792B">
      <w:pPr>
        <w:ind w:left="5664" w:firstLine="708"/>
        <w:rPr>
          <w:b/>
          <w:sz w:val="22"/>
          <w:szCs w:val="22"/>
        </w:rPr>
      </w:pPr>
    </w:p>
    <w:p w:rsidR="00EE792B" w:rsidRDefault="00EE792B" w:rsidP="00EE792B">
      <w:pPr>
        <w:ind w:left="5664" w:firstLine="708"/>
        <w:rPr>
          <w:b/>
          <w:sz w:val="22"/>
          <w:szCs w:val="22"/>
        </w:rPr>
      </w:pPr>
    </w:p>
    <w:tbl>
      <w:tblPr>
        <w:tblStyle w:val="4"/>
        <w:tblW w:w="105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5"/>
        <w:gridCol w:w="4252"/>
      </w:tblGrid>
      <w:tr w:rsidR="00EE792B" w:rsidRPr="00A07A8C" w:rsidTr="00E76E90">
        <w:tc>
          <w:tcPr>
            <w:tcW w:w="6345" w:type="dxa"/>
          </w:tcPr>
          <w:p w:rsidR="00EE792B" w:rsidRPr="00A07A8C" w:rsidRDefault="00EE792B" w:rsidP="00EE792B">
            <w:pPr>
              <w:jc w:val="right"/>
              <w:rPr>
                <w:sz w:val="22"/>
                <w:szCs w:val="22"/>
              </w:rPr>
            </w:pPr>
            <w:r w:rsidRPr="00A07A8C">
              <w:rPr>
                <w:sz w:val="22"/>
                <w:szCs w:val="22"/>
              </w:rPr>
              <w:t xml:space="preserve">  </w:t>
            </w:r>
          </w:p>
          <w:p w:rsidR="00EE792B" w:rsidRPr="00A07A8C" w:rsidRDefault="00EE792B" w:rsidP="00EE792B">
            <w:pPr>
              <w:jc w:val="right"/>
              <w:rPr>
                <w:sz w:val="22"/>
                <w:szCs w:val="22"/>
              </w:rPr>
            </w:pPr>
          </w:p>
        </w:tc>
        <w:tc>
          <w:tcPr>
            <w:tcW w:w="4252" w:type="dxa"/>
          </w:tcPr>
          <w:p w:rsidR="00EE792B" w:rsidRPr="001F16CD" w:rsidRDefault="00EE792B" w:rsidP="00EE792B">
            <w:pPr>
              <w:shd w:val="clear" w:color="auto" w:fill="FFFFFF"/>
              <w:rPr>
                <w:sz w:val="22"/>
                <w:szCs w:val="22"/>
              </w:rPr>
            </w:pPr>
            <w:r>
              <w:rPr>
                <w:sz w:val="22"/>
                <w:szCs w:val="22"/>
              </w:rPr>
              <w:t xml:space="preserve">Приложение № </w:t>
            </w:r>
            <w:r w:rsidRPr="001F16CD">
              <w:rPr>
                <w:sz w:val="22"/>
                <w:szCs w:val="22"/>
              </w:rPr>
              <w:t>2</w:t>
            </w:r>
          </w:p>
          <w:p w:rsidR="00EE792B" w:rsidRPr="00A07A8C" w:rsidRDefault="00EE792B" w:rsidP="00EE792B">
            <w:pPr>
              <w:shd w:val="clear" w:color="auto" w:fill="FFFFFF"/>
              <w:rPr>
                <w:sz w:val="22"/>
                <w:szCs w:val="22"/>
              </w:rPr>
            </w:pPr>
            <w:r w:rsidRPr="00A07A8C">
              <w:rPr>
                <w:sz w:val="22"/>
                <w:szCs w:val="22"/>
              </w:rPr>
              <w:t>к договору № _____________________</w:t>
            </w:r>
          </w:p>
          <w:p w:rsidR="00EE792B" w:rsidRPr="00A07A8C" w:rsidRDefault="00EE792B" w:rsidP="00EE792B">
            <w:pPr>
              <w:shd w:val="clear" w:color="auto" w:fill="FFFFFF"/>
              <w:rPr>
                <w:sz w:val="22"/>
                <w:szCs w:val="22"/>
              </w:rPr>
            </w:pPr>
            <w:r w:rsidRPr="00A07A8C">
              <w:rPr>
                <w:sz w:val="22"/>
                <w:szCs w:val="22"/>
              </w:rPr>
              <w:t>от «_____» _________________ 20___ г.</w:t>
            </w:r>
          </w:p>
        </w:tc>
      </w:tr>
    </w:tbl>
    <w:p w:rsidR="00EE792B" w:rsidRDefault="00EE792B" w:rsidP="00EE792B">
      <w:pPr>
        <w:ind w:left="5664" w:firstLine="708"/>
        <w:rPr>
          <w:b/>
          <w:sz w:val="22"/>
          <w:szCs w:val="22"/>
        </w:rPr>
      </w:pPr>
    </w:p>
    <w:p w:rsidR="00EE792B" w:rsidRDefault="00EE792B" w:rsidP="00EE792B">
      <w:pPr>
        <w:ind w:left="5664" w:firstLine="708"/>
        <w:rPr>
          <w:b/>
          <w:sz w:val="22"/>
          <w:szCs w:val="22"/>
        </w:rPr>
      </w:pPr>
    </w:p>
    <w:p w:rsidR="00EE792B" w:rsidRPr="00051D5B" w:rsidRDefault="00EE792B" w:rsidP="00EE792B">
      <w:pPr>
        <w:shd w:val="clear" w:color="auto" w:fill="FFFFFF"/>
        <w:ind w:left="567"/>
        <w:jc w:val="center"/>
        <w:rPr>
          <w:b/>
        </w:rPr>
      </w:pPr>
      <w:r w:rsidRPr="00051D5B">
        <w:rPr>
          <w:b/>
        </w:rPr>
        <w:t>Перечень услуг и работ по управлению, содержанию и текущему ремонту общего имущества в многоквартирном доме</w:t>
      </w:r>
    </w:p>
    <w:p w:rsidR="00EE792B" w:rsidRPr="00051D5B" w:rsidRDefault="00EE792B" w:rsidP="00EE792B">
      <w:pPr>
        <w:shd w:val="clear" w:color="auto" w:fill="FFFFFF"/>
        <w:ind w:left="567"/>
        <w:jc w:val="center"/>
        <w:rPr>
          <w:b/>
        </w:rPr>
      </w:pPr>
      <w:r w:rsidRPr="00051D5B">
        <w:rPr>
          <w:b/>
        </w:rPr>
        <w:t xml:space="preserve">                                                                                    </w:t>
      </w:r>
    </w:p>
    <w:tbl>
      <w:tblPr>
        <w:tblpPr w:leftFromText="180" w:rightFromText="180" w:vertAnchor="text" w:horzAnchor="margin" w:tblpY="98"/>
        <w:tblW w:w="0" w:type="auto"/>
        <w:tblLook w:val="04A0"/>
      </w:tblPr>
      <w:tblGrid>
        <w:gridCol w:w="10682"/>
      </w:tblGrid>
      <w:tr w:rsidR="00EE792B" w:rsidRPr="00051D5B" w:rsidTr="00EE792B">
        <w:tc>
          <w:tcPr>
            <w:tcW w:w="10194" w:type="dxa"/>
          </w:tcPr>
          <w:p w:rsidR="00EE792B" w:rsidRPr="00051D5B" w:rsidRDefault="00EE792B" w:rsidP="00EE792B">
            <w:pPr>
              <w:suppressAutoHyphens/>
              <w:autoSpaceDE w:val="0"/>
              <w:ind w:left="567"/>
              <w:jc w:val="center"/>
              <w:rPr>
                <w:rFonts w:eastAsia="Arial"/>
                <w:b/>
                <w:lang w:eastAsia="ar-SA"/>
              </w:rPr>
            </w:pPr>
            <w:r w:rsidRPr="00051D5B">
              <w:rPr>
                <w:rFonts w:eastAsia="Arial"/>
                <w:b/>
                <w:lang w:eastAsia="ar-SA"/>
              </w:rPr>
              <w:t>1. Перечень работ и услуг по содержанию и ремонту</w:t>
            </w:r>
          </w:p>
          <w:p w:rsidR="00EE792B" w:rsidRPr="00051D5B" w:rsidRDefault="00EE792B" w:rsidP="00EE792B">
            <w:pPr>
              <w:widowControl w:val="0"/>
              <w:ind w:left="567" w:right="567"/>
              <w:jc w:val="center"/>
              <w:rPr>
                <w:rFonts w:eastAsia="Arial"/>
                <w:b/>
                <w:lang w:eastAsia="ar-SA"/>
              </w:rPr>
            </w:pPr>
            <w:r w:rsidRPr="00051D5B">
              <w:rPr>
                <w:b/>
              </w:rPr>
              <w:t>общего имущества в многоквартирном доме</w:t>
            </w:r>
          </w:p>
          <w:p w:rsidR="00EE792B" w:rsidRPr="00051D5B" w:rsidRDefault="00EE792B" w:rsidP="00EE792B">
            <w:pPr>
              <w:suppressAutoHyphens/>
              <w:autoSpaceDE w:val="0"/>
              <w:ind w:left="567" w:firstLine="567"/>
              <w:jc w:val="both"/>
              <w:rPr>
                <w:rFonts w:eastAsia="Arial"/>
                <w:b/>
                <w:lang w:eastAsia="ar-SA"/>
              </w:rPr>
            </w:pPr>
            <w:r w:rsidRPr="00051D5B">
              <w:rPr>
                <w:rFonts w:eastAsia="Arial"/>
                <w:b/>
                <w:lang w:eastAsia="ar-SA"/>
              </w:rPr>
              <w:t xml:space="preserve">А. Работы, выполняемые по результатам проведения технических осмотров и обходов отдельных элементов и помещений многоквартирного дома (обход и осмотр всех систем многоквартирного дома осуществляется не реже 1 раза в квартал, при необходимости </w:t>
            </w:r>
            <w:r>
              <w:rPr>
                <w:rFonts w:eastAsia="Arial"/>
                <w:b/>
                <w:lang w:eastAsia="ar-SA"/>
              </w:rPr>
              <w:t>–</w:t>
            </w:r>
            <w:r w:rsidRPr="00051D5B">
              <w:rPr>
                <w:rFonts w:eastAsia="Arial"/>
                <w:b/>
                <w:lang w:eastAsia="ar-SA"/>
              </w:rPr>
              <w:t xml:space="preserve"> с</w:t>
            </w:r>
            <w:r>
              <w:rPr>
                <w:rFonts w:eastAsia="Arial"/>
                <w:b/>
                <w:lang w:eastAsia="ar-SA"/>
              </w:rPr>
              <w:t> </w:t>
            </w:r>
            <w:r w:rsidRPr="00051D5B">
              <w:rPr>
                <w:rFonts w:eastAsia="Arial"/>
                <w:b/>
                <w:lang w:eastAsia="ar-SA"/>
              </w:rPr>
              <w:t>участием уполномоченного представителя дома).</w:t>
            </w:r>
          </w:p>
          <w:p w:rsidR="00EE792B" w:rsidRPr="00051D5B" w:rsidRDefault="00EE792B" w:rsidP="00EE792B">
            <w:pPr>
              <w:widowControl w:val="0"/>
              <w:ind w:left="567" w:firstLine="567"/>
              <w:jc w:val="both"/>
              <w:rPr>
                <w:b/>
              </w:rPr>
            </w:pPr>
            <w:r w:rsidRPr="00051D5B">
              <w:rPr>
                <w:b/>
              </w:rPr>
              <w:t>1.</w:t>
            </w:r>
            <w:r w:rsidRPr="00051D5B">
              <w:t>Устранение незначительных неисправностей в системах холодного водоснабжения и</w:t>
            </w:r>
            <w:r>
              <w:t> </w:t>
            </w:r>
            <w:r w:rsidRPr="00051D5B">
              <w:t>канализации (уплотнение сгонов, регулировка и смазка запорной и регулирующей арматуры, устранение мелких протечек (установка хомутов), временная заделка свищей и трещин трубопроводов)</w:t>
            </w:r>
            <w:r w:rsidRPr="00051D5B">
              <w:rPr>
                <w:b/>
              </w:rPr>
              <w:t xml:space="preserve"> - </w:t>
            </w:r>
            <w:r w:rsidRPr="00051D5B">
              <w:t>в ходе осмотров, по мере необходимости, по заявкам</w:t>
            </w:r>
          </w:p>
          <w:p w:rsidR="00EE792B" w:rsidRPr="00051D5B" w:rsidRDefault="00EE792B" w:rsidP="00EE792B">
            <w:pPr>
              <w:widowControl w:val="0"/>
              <w:ind w:left="567" w:firstLine="567"/>
              <w:jc w:val="both"/>
              <w:rPr>
                <w:b/>
              </w:rPr>
            </w:pPr>
            <w:proofErr w:type="gramStart"/>
            <w:r w:rsidRPr="00051D5B">
              <w:rPr>
                <w:b/>
              </w:rPr>
              <w:t>2.</w:t>
            </w:r>
            <w:r w:rsidRPr="00051D5B">
              <w:t>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регулировка и смазка запорной и регулирующей арматуры, восстановление имеющейся теплоизоляции, устранение течи в</w:t>
            </w:r>
            <w:r>
              <w:t> </w:t>
            </w:r>
            <w:r w:rsidRPr="00051D5B">
              <w:t>трубопроводах, приборах и арматуре (установка хомутов, уплотнение сопряжений),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w:t>
            </w:r>
            <w:proofErr w:type="gramEnd"/>
            <w:r w:rsidRPr="00051D5B">
              <w:t xml:space="preserve"> ревизия, регулировка и мелкий ремонт кранов сброса воздуха в квартирах (набивка сальников, смена прокладок, заделка свищей и трещин трубопроводов)</w:t>
            </w:r>
            <w:r w:rsidRPr="00051D5B">
              <w:rPr>
                <w:b/>
              </w:rPr>
              <w:t xml:space="preserve"> - </w:t>
            </w:r>
            <w:r w:rsidRPr="00051D5B">
              <w:t>в ходе осмотров, по мере необходимости, по заявкам</w:t>
            </w:r>
          </w:p>
          <w:p w:rsidR="00EE792B" w:rsidRPr="00051D5B" w:rsidRDefault="00EE792B" w:rsidP="00EE792B">
            <w:pPr>
              <w:widowControl w:val="0"/>
              <w:ind w:left="567" w:firstLine="567"/>
              <w:jc w:val="both"/>
              <w:rPr>
                <w:b/>
              </w:rPr>
            </w:pPr>
            <w:r w:rsidRPr="00051D5B">
              <w:rPr>
                <w:b/>
              </w:rPr>
              <w:t>3.</w:t>
            </w:r>
            <w:r w:rsidRPr="00051D5B">
              <w:t xml:space="preserve">Устранение незначительных неисправностей электротехнических устройств (смена и ремонт выключателей в местах общего пользования, мелкий ремонт электропроводки, восстановление подачи электроэнергии в места общего пользования, в том числе для целей освещения, замена ламп). Проверка заземления оболочки </w:t>
            </w:r>
            <w:proofErr w:type="spellStart"/>
            <w:r w:rsidRPr="00051D5B">
              <w:t>электрокабеля</w:t>
            </w:r>
            <w:proofErr w:type="spellEnd"/>
            <w:r w:rsidRPr="00051D5B">
              <w:t>, замеры сопротивления изоляции проводов</w:t>
            </w:r>
            <w:r w:rsidRPr="00051D5B">
              <w:rPr>
                <w:b/>
              </w:rPr>
              <w:t xml:space="preserve"> - </w:t>
            </w:r>
            <w:r w:rsidRPr="00051D5B">
              <w:t>в ходе осмотров, по мере необходимости, по заявкам</w:t>
            </w:r>
          </w:p>
          <w:p w:rsidR="00EE792B" w:rsidRPr="00051D5B" w:rsidRDefault="00EE792B" w:rsidP="00EE792B">
            <w:pPr>
              <w:widowControl w:val="0"/>
              <w:ind w:left="567" w:firstLine="567"/>
              <w:jc w:val="both"/>
              <w:rPr>
                <w:b/>
              </w:rPr>
            </w:pPr>
            <w:r w:rsidRPr="00051D5B">
              <w:rPr>
                <w:b/>
              </w:rPr>
              <w:t>4.</w:t>
            </w:r>
            <w:r w:rsidRPr="00051D5B">
              <w:t>Обеспечение антитеррористической защищенности многоквартирного дома (закрытие входов в подвалы, чердаки (навешивание замков), периодический осмотр помещений общего пользования, очистка от мусора помещений общего пользования, установка решеток на продухах в подвал) – постоянно</w:t>
            </w:r>
          </w:p>
          <w:p w:rsidR="00EE792B" w:rsidRPr="00051D5B" w:rsidRDefault="00EE792B" w:rsidP="00EE792B">
            <w:pPr>
              <w:widowControl w:val="0"/>
              <w:ind w:left="567" w:right="567" w:firstLine="567"/>
            </w:pPr>
          </w:p>
          <w:p w:rsidR="00EE792B" w:rsidRPr="00051D5B" w:rsidRDefault="00EE792B" w:rsidP="00EE792B">
            <w:pPr>
              <w:suppressAutoHyphens/>
              <w:autoSpaceDE w:val="0"/>
              <w:ind w:left="567" w:firstLine="567"/>
              <w:jc w:val="both"/>
              <w:rPr>
                <w:rFonts w:eastAsia="Arial"/>
                <w:b/>
                <w:lang w:eastAsia="ar-SA"/>
              </w:rPr>
            </w:pPr>
            <w:r w:rsidRPr="00051D5B">
              <w:rPr>
                <w:rFonts w:eastAsia="Arial"/>
                <w:b/>
                <w:lang w:eastAsia="ar-SA"/>
              </w:rPr>
              <w:t>Б. Работы, выполняемые при подготовке жилых зданий к эксплуатации в весенне-летний период</w:t>
            </w:r>
          </w:p>
          <w:p w:rsidR="00EE792B" w:rsidRPr="00051D5B" w:rsidRDefault="00EE792B" w:rsidP="00EE792B">
            <w:pPr>
              <w:widowControl w:val="0"/>
              <w:ind w:left="567" w:right="567" w:firstLine="567"/>
              <w:jc w:val="both"/>
              <w:rPr>
                <w:b/>
              </w:rPr>
            </w:pPr>
            <w:r w:rsidRPr="00051D5B">
              <w:rPr>
                <w:b/>
              </w:rPr>
              <w:t>1.</w:t>
            </w:r>
            <w:r w:rsidRPr="00051D5B">
              <w:t>Побелка цоколя – 1 раз в год</w:t>
            </w:r>
          </w:p>
          <w:p w:rsidR="00EE792B" w:rsidRPr="00051D5B" w:rsidRDefault="00EE792B" w:rsidP="00EE792B">
            <w:pPr>
              <w:widowControl w:val="0"/>
              <w:ind w:left="567" w:right="567" w:firstLine="567"/>
              <w:jc w:val="both"/>
              <w:rPr>
                <w:b/>
              </w:rPr>
            </w:pPr>
            <w:r w:rsidRPr="00051D5B">
              <w:rPr>
                <w:b/>
              </w:rPr>
              <w:t>2.</w:t>
            </w:r>
            <w:r w:rsidRPr="00051D5B">
              <w:t>Укрепление водосточных труб, колен и воронок</w:t>
            </w:r>
            <w:r w:rsidRPr="00051D5B">
              <w:rPr>
                <w:b/>
              </w:rPr>
              <w:t xml:space="preserve"> - </w:t>
            </w:r>
            <w:r w:rsidRPr="00051D5B">
              <w:t>по мере необходимости</w:t>
            </w:r>
          </w:p>
          <w:p w:rsidR="00EE792B" w:rsidRPr="00051D5B" w:rsidRDefault="00EE792B" w:rsidP="00EE792B">
            <w:pPr>
              <w:widowControl w:val="0"/>
              <w:ind w:left="567" w:right="567" w:firstLine="567"/>
              <w:jc w:val="both"/>
              <w:rPr>
                <w:b/>
              </w:rPr>
            </w:pPr>
            <w:r w:rsidRPr="00051D5B">
              <w:rPr>
                <w:b/>
              </w:rPr>
              <w:t>3.</w:t>
            </w:r>
            <w:r w:rsidRPr="00051D5B">
              <w:t>Консервация системы центрального отопления</w:t>
            </w:r>
            <w:r w:rsidRPr="00051D5B">
              <w:rPr>
                <w:b/>
              </w:rPr>
              <w:t xml:space="preserve"> - </w:t>
            </w:r>
            <w:r w:rsidRPr="00051D5B">
              <w:t>1 раз в год</w:t>
            </w:r>
          </w:p>
          <w:p w:rsidR="00EE792B" w:rsidRPr="00051D5B" w:rsidRDefault="00EE792B" w:rsidP="00EE792B">
            <w:pPr>
              <w:suppressAutoHyphens/>
              <w:autoSpaceDE w:val="0"/>
              <w:ind w:left="567" w:firstLine="567"/>
              <w:jc w:val="both"/>
              <w:rPr>
                <w:rFonts w:eastAsia="Arial"/>
                <w:b/>
                <w:lang w:eastAsia="ar-SA"/>
              </w:rPr>
            </w:pPr>
          </w:p>
          <w:p w:rsidR="00EE792B" w:rsidRPr="00051D5B" w:rsidRDefault="00EE792B" w:rsidP="00EE792B">
            <w:pPr>
              <w:suppressAutoHyphens/>
              <w:autoSpaceDE w:val="0"/>
              <w:ind w:left="567" w:firstLine="567"/>
              <w:jc w:val="both"/>
              <w:rPr>
                <w:rFonts w:eastAsia="Arial"/>
                <w:b/>
                <w:lang w:eastAsia="ar-SA"/>
              </w:rPr>
            </w:pPr>
            <w:r w:rsidRPr="00051D5B">
              <w:rPr>
                <w:rFonts w:eastAsia="Arial"/>
                <w:b/>
                <w:lang w:eastAsia="ar-SA"/>
              </w:rPr>
              <w:t>В. Работы, выполняемые при подготовке жилых зданий к эксплуатации в осенне-зимний период</w:t>
            </w:r>
          </w:p>
          <w:p w:rsidR="00EE792B" w:rsidRPr="00051D5B" w:rsidRDefault="00EE792B" w:rsidP="00EE792B">
            <w:pPr>
              <w:widowControl w:val="0"/>
              <w:ind w:left="567" w:right="567" w:firstLine="567"/>
              <w:jc w:val="both"/>
              <w:rPr>
                <w:b/>
              </w:rPr>
            </w:pPr>
            <w:r w:rsidRPr="00051D5B">
              <w:rPr>
                <w:b/>
              </w:rPr>
              <w:t>1.</w:t>
            </w:r>
            <w:r w:rsidRPr="00051D5B">
              <w:t>Антикоррозийная окраска трубопроводов в подвальных помещениях</w:t>
            </w:r>
            <w:r w:rsidRPr="00051D5B">
              <w:rPr>
                <w:b/>
              </w:rPr>
              <w:t xml:space="preserve"> - </w:t>
            </w:r>
            <w:r w:rsidRPr="00051D5B">
              <w:t>по мере необходимости</w:t>
            </w:r>
          </w:p>
          <w:p w:rsidR="00EE792B" w:rsidRPr="00051D5B" w:rsidRDefault="00EE792B" w:rsidP="00EE792B">
            <w:pPr>
              <w:widowControl w:val="0"/>
              <w:ind w:left="567" w:right="567" w:firstLine="567"/>
              <w:jc w:val="both"/>
              <w:rPr>
                <w:b/>
              </w:rPr>
            </w:pPr>
            <w:r w:rsidRPr="00051D5B">
              <w:rPr>
                <w:b/>
              </w:rPr>
              <w:t>2.</w:t>
            </w:r>
            <w:r w:rsidRPr="00051D5B">
              <w:t>Регулировка, промывка и испытание системы центрального отопления</w:t>
            </w:r>
            <w:r w:rsidRPr="00051D5B">
              <w:rPr>
                <w:b/>
              </w:rPr>
              <w:t xml:space="preserve"> - </w:t>
            </w:r>
            <w:r w:rsidRPr="00051D5B">
              <w:t>ежегодно</w:t>
            </w:r>
          </w:p>
          <w:p w:rsidR="00EE792B" w:rsidRPr="00051D5B" w:rsidRDefault="00EE792B" w:rsidP="00EE792B">
            <w:pPr>
              <w:widowControl w:val="0"/>
              <w:ind w:left="567" w:right="567" w:firstLine="567"/>
              <w:jc w:val="both"/>
            </w:pPr>
            <w:r w:rsidRPr="00051D5B">
              <w:rPr>
                <w:b/>
              </w:rPr>
              <w:t>3.</w:t>
            </w:r>
            <w:r w:rsidRPr="00051D5B">
              <w:t>Выполнение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EE792B" w:rsidRPr="00051D5B" w:rsidRDefault="00EE792B" w:rsidP="00EE792B">
            <w:pPr>
              <w:widowControl w:val="0"/>
              <w:shd w:val="clear" w:color="auto" w:fill="FFFFFF"/>
              <w:tabs>
                <w:tab w:val="left" w:pos="139"/>
              </w:tabs>
              <w:autoSpaceDE w:val="0"/>
              <w:autoSpaceDN w:val="0"/>
              <w:adjustRightInd w:val="0"/>
              <w:spacing w:before="5"/>
              <w:ind w:left="567" w:firstLine="567"/>
              <w:jc w:val="both"/>
              <w:rPr>
                <w:b/>
              </w:rPr>
            </w:pPr>
            <w:r w:rsidRPr="00051D5B">
              <w:rPr>
                <w:b/>
              </w:rPr>
              <w:t xml:space="preserve">4. </w:t>
            </w:r>
            <w:r w:rsidRPr="00051D5B">
              <w:t>Замена разбитых стекол окон на лестничных клетках – по мере необходимости;</w:t>
            </w:r>
          </w:p>
          <w:p w:rsidR="00EE792B" w:rsidRPr="00051D5B" w:rsidRDefault="00EE792B" w:rsidP="00EE792B">
            <w:pPr>
              <w:widowControl w:val="0"/>
              <w:shd w:val="clear" w:color="auto" w:fill="FFFFFF"/>
              <w:tabs>
                <w:tab w:val="left" w:pos="139"/>
              </w:tabs>
              <w:autoSpaceDE w:val="0"/>
              <w:autoSpaceDN w:val="0"/>
              <w:adjustRightInd w:val="0"/>
              <w:spacing w:before="5"/>
              <w:ind w:left="567" w:firstLine="567"/>
              <w:jc w:val="both"/>
            </w:pPr>
            <w:r w:rsidRPr="00051D5B">
              <w:rPr>
                <w:b/>
              </w:rPr>
              <w:t xml:space="preserve">5. </w:t>
            </w:r>
            <w:r w:rsidRPr="00051D5B">
              <w:t>Закрытие продухов в подвалах, ремонт слуховых окон – по мере необходимости.</w:t>
            </w:r>
          </w:p>
          <w:p w:rsidR="00EE792B" w:rsidRPr="00051D5B" w:rsidRDefault="00EE792B" w:rsidP="00EE792B">
            <w:pPr>
              <w:widowControl w:val="0"/>
              <w:ind w:left="567" w:right="567" w:firstLine="567"/>
              <w:jc w:val="both"/>
              <w:rPr>
                <w:b/>
              </w:rPr>
            </w:pPr>
          </w:p>
          <w:p w:rsidR="00EE792B" w:rsidRPr="00051D5B" w:rsidRDefault="00EE792B" w:rsidP="00EE792B">
            <w:pPr>
              <w:suppressAutoHyphens/>
              <w:autoSpaceDE w:val="0"/>
              <w:ind w:left="567" w:firstLine="540"/>
              <w:rPr>
                <w:rFonts w:eastAsia="Arial"/>
                <w:b/>
                <w:lang w:eastAsia="ar-SA"/>
              </w:rPr>
            </w:pPr>
            <w:r w:rsidRPr="00051D5B">
              <w:rPr>
                <w:rFonts w:eastAsia="Arial"/>
                <w:b/>
                <w:lang w:eastAsia="ar-SA"/>
              </w:rPr>
              <w:t>Г. Аварийное обслуживание</w:t>
            </w:r>
          </w:p>
          <w:p w:rsidR="00EE792B" w:rsidRPr="00051D5B" w:rsidRDefault="00EE792B" w:rsidP="00EE792B">
            <w:pPr>
              <w:widowControl w:val="0"/>
              <w:ind w:left="567" w:right="567"/>
              <w:jc w:val="both"/>
              <w:rPr>
                <w:b/>
              </w:rPr>
            </w:pPr>
            <w:r w:rsidRPr="00051D5B">
              <w:rPr>
                <w:b/>
              </w:rPr>
              <w:t>1.</w:t>
            </w:r>
            <w:r w:rsidRPr="00051D5B">
              <w:t xml:space="preserve"> Обеспечение возможности прекращения подачи ресурса</w:t>
            </w:r>
            <w:r>
              <w:t xml:space="preserve"> (воды, электроэнергии и </w:t>
            </w:r>
            <w:proofErr w:type="spellStart"/>
            <w:r>
              <w:t>т</w:t>
            </w:r>
            <w:proofErr w:type="gramStart"/>
            <w:r>
              <w:t>.п</w:t>
            </w:r>
            <w:proofErr w:type="spellEnd"/>
            <w:proofErr w:type="gramEnd"/>
            <w:r>
              <w:t xml:space="preserve">) </w:t>
            </w:r>
            <w:r>
              <w:lastRenderedPageBreak/>
              <w:t>в </w:t>
            </w:r>
            <w:r w:rsidRPr="00051D5B">
              <w:t xml:space="preserve">случае возникновения аварийной ситуации (порыв, протечка, </w:t>
            </w:r>
            <w:proofErr w:type="spellStart"/>
            <w:r w:rsidRPr="00051D5B">
              <w:t>залитие</w:t>
            </w:r>
            <w:proofErr w:type="spellEnd"/>
            <w:r w:rsidRPr="00051D5B">
              <w:t>, замыкание проводки и т.п.). - постоянно, по заявкам</w:t>
            </w:r>
          </w:p>
          <w:p w:rsidR="00EE792B" w:rsidRPr="00051D5B" w:rsidRDefault="00EE792B" w:rsidP="00EE792B">
            <w:pPr>
              <w:widowControl w:val="0"/>
              <w:ind w:left="567" w:right="567"/>
              <w:jc w:val="both"/>
              <w:rPr>
                <w:b/>
              </w:rPr>
            </w:pPr>
            <w:r w:rsidRPr="00051D5B">
              <w:rPr>
                <w:b/>
              </w:rPr>
              <w:t>2.</w:t>
            </w:r>
            <w:r w:rsidRPr="00051D5B">
              <w:t xml:space="preserve"> Обеспечение возможности подачи ресурса после аварийного отключения и устранения причины порыва, протечки, </w:t>
            </w:r>
            <w:proofErr w:type="spellStart"/>
            <w:r w:rsidRPr="00051D5B">
              <w:t>залития</w:t>
            </w:r>
            <w:proofErr w:type="spellEnd"/>
            <w:r w:rsidRPr="00051D5B">
              <w:t>, замыкания и т.п. - постоянно, по заявкам</w:t>
            </w:r>
          </w:p>
          <w:p w:rsidR="00EE792B" w:rsidRPr="00051D5B" w:rsidRDefault="00EE792B" w:rsidP="00EE792B">
            <w:pPr>
              <w:widowControl w:val="0"/>
              <w:ind w:left="567" w:right="567"/>
              <w:jc w:val="both"/>
              <w:rPr>
                <w:b/>
              </w:rPr>
            </w:pPr>
            <w:r w:rsidRPr="00051D5B">
              <w:rPr>
                <w:b/>
              </w:rPr>
              <w:t>3.</w:t>
            </w:r>
            <w:r w:rsidRPr="00051D5B">
              <w:t>Прочистка засоров канализационных лежаков и стояков - по заявкам</w:t>
            </w:r>
          </w:p>
          <w:p w:rsidR="00EE792B" w:rsidRPr="00051D5B" w:rsidRDefault="00EE792B" w:rsidP="00EE792B">
            <w:pPr>
              <w:suppressAutoHyphens/>
              <w:autoSpaceDE w:val="0"/>
              <w:ind w:left="567"/>
              <w:jc w:val="both"/>
              <w:rPr>
                <w:rFonts w:eastAsia="Arial"/>
                <w:lang w:eastAsia="ar-SA"/>
              </w:rPr>
            </w:pPr>
          </w:p>
          <w:p w:rsidR="00EE792B" w:rsidRPr="00051D5B" w:rsidRDefault="00EE792B" w:rsidP="00EE792B">
            <w:pPr>
              <w:suppressAutoHyphens/>
              <w:autoSpaceDE w:val="0"/>
              <w:ind w:left="567" w:firstLine="540"/>
              <w:jc w:val="both"/>
              <w:rPr>
                <w:rFonts w:eastAsia="Arial"/>
                <w:b/>
                <w:lang w:eastAsia="ar-SA"/>
              </w:rPr>
            </w:pPr>
            <w:r w:rsidRPr="00051D5B">
              <w:rPr>
                <w:rFonts w:eastAsia="Arial"/>
                <w:b/>
                <w:lang w:eastAsia="ar-SA"/>
              </w:rPr>
              <w:t>Д. Работы, связанные с обслуживанием общедомовых приборов учета</w:t>
            </w:r>
          </w:p>
          <w:p w:rsidR="00EE792B" w:rsidRPr="00051D5B" w:rsidRDefault="00EE792B" w:rsidP="00EE792B">
            <w:pPr>
              <w:widowControl w:val="0"/>
              <w:ind w:left="567" w:right="567"/>
              <w:jc w:val="both"/>
              <w:rPr>
                <w:b/>
              </w:rPr>
            </w:pPr>
            <w:r w:rsidRPr="00051D5B">
              <w:rPr>
                <w:b/>
              </w:rPr>
              <w:t>1.</w:t>
            </w:r>
            <w:r w:rsidRPr="00051D5B">
              <w:t>Техническое обслуживание общедомовых</w:t>
            </w:r>
            <w:r>
              <w:t xml:space="preserve"> приборов учета (по договору со </w:t>
            </w:r>
            <w:r w:rsidRPr="00051D5B">
              <w:t>специализированной организацией), снятие показаний - ежемесячно</w:t>
            </w:r>
          </w:p>
          <w:p w:rsidR="00EE792B" w:rsidRPr="00051D5B" w:rsidRDefault="00EE792B" w:rsidP="00EE792B">
            <w:pPr>
              <w:widowControl w:val="0"/>
              <w:ind w:left="567" w:right="567"/>
              <w:jc w:val="both"/>
              <w:rPr>
                <w:b/>
              </w:rPr>
            </w:pPr>
            <w:r w:rsidRPr="00051D5B">
              <w:rPr>
                <w:b/>
              </w:rPr>
              <w:t>2.</w:t>
            </w:r>
            <w:r w:rsidRPr="00051D5B">
              <w:t xml:space="preserve">Поверка общедомовых приборов учета - в сроки, установленные паспортом прибора и иной документацией </w:t>
            </w:r>
          </w:p>
          <w:p w:rsidR="00EE792B" w:rsidRPr="00051D5B" w:rsidRDefault="00EE792B" w:rsidP="00EE792B">
            <w:pPr>
              <w:suppressAutoHyphens/>
              <w:autoSpaceDE w:val="0"/>
              <w:ind w:left="567" w:firstLine="540"/>
              <w:jc w:val="center"/>
              <w:rPr>
                <w:rFonts w:eastAsia="Arial"/>
                <w:b/>
                <w:lang w:eastAsia="ar-SA"/>
              </w:rPr>
            </w:pPr>
          </w:p>
          <w:p w:rsidR="00EE792B" w:rsidRPr="00051D5B" w:rsidRDefault="00EE792B" w:rsidP="00EE792B">
            <w:pPr>
              <w:suppressAutoHyphens/>
              <w:autoSpaceDE w:val="0"/>
              <w:ind w:left="567" w:firstLine="540"/>
              <w:jc w:val="both"/>
              <w:rPr>
                <w:rFonts w:eastAsia="Arial"/>
                <w:b/>
                <w:lang w:eastAsia="ar-SA"/>
              </w:rPr>
            </w:pPr>
            <w:r w:rsidRPr="00051D5B">
              <w:rPr>
                <w:rFonts w:eastAsia="Arial"/>
                <w:b/>
                <w:lang w:eastAsia="ar-SA"/>
              </w:rPr>
              <w:t xml:space="preserve">Е. Работы по санитарному содержанию и благоустройству, противопожарной безопасности </w:t>
            </w:r>
          </w:p>
          <w:p w:rsidR="00EE792B" w:rsidRPr="00051D5B" w:rsidRDefault="00EE792B" w:rsidP="00EE792B">
            <w:pPr>
              <w:widowControl w:val="0"/>
              <w:ind w:left="567" w:right="567"/>
              <w:jc w:val="both"/>
            </w:pPr>
            <w:r w:rsidRPr="00051D5B">
              <w:rPr>
                <w:b/>
              </w:rPr>
              <w:t>1.</w:t>
            </w:r>
            <w:r w:rsidRPr="00051D5B">
              <w:t>Уборка и очистка придомовой территории - по графику, сог</w:t>
            </w:r>
            <w:r w:rsidR="006E4C29">
              <w:t>ласованному с </w:t>
            </w:r>
            <w:r w:rsidRPr="00051D5B">
              <w:t>уполномоченным представителем дома</w:t>
            </w:r>
          </w:p>
          <w:p w:rsidR="00EE792B" w:rsidRPr="00051D5B" w:rsidRDefault="00EE792B" w:rsidP="00EE792B">
            <w:pPr>
              <w:widowControl w:val="0"/>
              <w:ind w:left="567" w:right="567"/>
              <w:jc w:val="both"/>
              <w:rPr>
                <w:b/>
              </w:rPr>
            </w:pPr>
            <w:r w:rsidRPr="00051D5B">
              <w:rPr>
                <w:b/>
              </w:rPr>
              <w:t>2.</w:t>
            </w:r>
            <w:r w:rsidRPr="00051D5B">
              <w:t>Удаление с крыш снега и наледей (за исключением мягкой кровли) - по мере необходимости</w:t>
            </w:r>
          </w:p>
          <w:p w:rsidR="00EE792B" w:rsidRPr="00051D5B" w:rsidRDefault="00EE792B" w:rsidP="00EE792B">
            <w:pPr>
              <w:widowControl w:val="0"/>
              <w:ind w:left="567" w:right="567"/>
              <w:jc w:val="both"/>
              <w:rPr>
                <w:b/>
              </w:rPr>
            </w:pPr>
            <w:r w:rsidRPr="00051D5B">
              <w:rPr>
                <w:b/>
              </w:rPr>
              <w:t>3.</w:t>
            </w:r>
            <w:r w:rsidRPr="00051D5B">
              <w:t>Очистка кровли от мусора, грязи, листьев</w:t>
            </w:r>
            <w:proofErr w:type="gramStart"/>
            <w:r w:rsidRPr="00051D5B">
              <w:t>.</w:t>
            </w:r>
            <w:proofErr w:type="gramEnd"/>
            <w:r w:rsidRPr="00051D5B">
              <w:t xml:space="preserve"> - </w:t>
            </w:r>
            <w:proofErr w:type="gramStart"/>
            <w:r w:rsidRPr="00051D5B">
              <w:t>п</w:t>
            </w:r>
            <w:proofErr w:type="gramEnd"/>
            <w:r w:rsidRPr="00051D5B">
              <w:t>о мере необходимости</w:t>
            </w:r>
          </w:p>
          <w:p w:rsidR="00EE792B" w:rsidRPr="00051D5B" w:rsidRDefault="00EE792B" w:rsidP="00EE792B">
            <w:pPr>
              <w:widowControl w:val="0"/>
              <w:ind w:left="567" w:right="567"/>
              <w:jc w:val="both"/>
              <w:rPr>
                <w:b/>
              </w:rPr>
            </w:pPr>
            <w:r w:rsidRPr="00051D5B">
              <w:rPr>
                <w:b/>
              </w:rPr>
              <w:t>4.</w:t>
            </w:r>
            <w:r w:rsidRPr="00051D5B">
              <w:t>Уборка помещений общего пользования (подметание и мытье лестничных клеток и маршей) - по графику, согласованному с уполномоченным представителем дома</w:t>
            </w:r>
          </w:p>
          <w:p w:rsidR="00EE792B" w:rsidRPr="00051D5B" w:rsidRDefault="00EE792B" w:rsidP="00EE792B">
            <w:pPr>
              <w:widowControl w:val="0"/>
              <w:ind w:left="567" w:right="567"/>
              <w:jc w:val="both"/>
              <w:rPr>
                <w:b/>
              </w:rPr>
            </w:pPr>
            <w:r w:rsidRPr="00051D5B">
              <w:rPr>
                <w:b/>
              </w:rPr>
              <w:t>5.</w:t>
            </w:r>
            <w:r w:rsidRPr="00051D5B">
              <w:t>Сбор и вывоз твердых бытовых отходов (периодичность и стоимость определяется договором со специализированной организацией) - по графику</w:t>
            </w:r>
          </w:p>
          <w:p w:rsidR="00EE792B" w:rsidRPr="00051D5B" w:rsidRDefault="00EE792B" w:rsidP="00EE792B">
            <w:pPr>
              <w:widowControl w:val="0"/>
              <w:ind w:left="567" w:right="567"/>
              <w:jc w:val="both"/>
              <w:rPr>
                <w:b/>
              </w:rPr>
            </w:pPr>
            <w:r w:rsidRPr="00051D5B">
              <w:rPr>
                <w:b/>
              </w:rPr>
              <w:t>6.</w:t>
            </w:r>
            <w:r w:rsidRPr="00051D5B">
              <w:t xml:space="preserve">Установка малых архитектурных форм и объектов благоустройства (урны, лавочки, ограждения  и т.д.) на придомовой территории - объем </w:t>
            </w:r>
            <w:proofErr w:type="gramStart"/>
            <w:r w:rsidRPr="00051D5B">
              <w:t>работ</w:t>
            </w:r>
            <w:proofErr w:type="gramEnd"/>
            <w:r w:rsidRPr="00051D5B">
              <w:t xml:space="preserve"> и перечень объектов согласовывается с уполномоченным представителем дома в пределах поступившего финансирования</w:t>
            </w:r>
          </w:p>
          <w:p w:rsidR="00EE792B" w:rsidRPr="00051D5B" w:rsidRDefault="00EE792B" w:rsidP="00EE792B">
            <w:pPr>
              <w:widowControl w:val="0"/>
              <w:ind w:left="567" w:right="567"/>
              <w:jc w:val="both"/>
              <w:rPr>
                <w:b/>
              </w:rPr>
            </w:pPr>
            <w:r w:rsidRPr="00051D5B">
              <w:rPr>
                <w:b/>
              </w:rPr>
              <w:t>7.</w:t>
            </w:r>
            <w:r w:rsidRPr="00051D5B">
              <w:t>Выкашивание травы - не менее 2 раз в течение мая-сентября</w:t>
            </w:r>
          </w:p>
          <w:p w:rsidR="00EE792B" w:rsidRPr="00051D5B" w:rsidRDefault="00EE792B" w:rsidP="00EE792B">
            <w:pPr>
              <w:widowControl w:val="0"/>
              <w:ind w:left="567"/>
              <w:jc w:val="both"/>
            </w:pPr>
            <w:r w:rsidRPr="00051D5B">
              <w:rPr>
                <w:b/>
              </w:rPr>
              <w:t>8.</w:t>
            </w:r>
            <w:r w:rsidRPr="00051D5B">
              <w:t xml:space="preserve">Устройство клумб - объем работ и перечень объектов согласовывается </w:t>
            </w:r>
          </w:p>
          <w:p w:rsidR="00EE792B" w:rsidRPr="00051D5B" w:rsidRDefault="00EE792B" w:rsidP="00EE792B">
            <w:pPr>
              <w:widowControl w:val="0"/>
              <w:ind w:left="567"/>
              <w:jc w:val="both"/>
              <w:rPr>
                <w:b/>
              </w:rPr>
            </w:pPr>
            <w:r w:rsidRPr="00051D5B">
              <w:t>с уполномоченным представителем дома в пределах поступившего финансирования</w:t>
            </w:r>
          </w:p>
          <w:p w:rsidR="00EE792B" w:rsidRPr="00051D5B" w:rsidRDefault="00EE792B" w:rsidP="00EE792B">
            <w:pPr>
              <w:widowControl w:val="0"/>
              <w:tabs>
                <w:tab w:val="left" w:pos="387"/>
              </w:tabs>
              <w:ind w:left="567"/>
              <w:jc w:val="both"/>
              <w:rPr>
                <w:b/>
              </w:rPr>
            </w:pPr>
            <w:r w:rsidRPr="00051D5B">
              <w:rPr>
                <w:b/>
              </w:rPr>
              <w:t>9.</w:t>
            </w:r>
            <w:r w:rsidRPr="00051D5B">
              <w:t>Уход за клумбами (прополка, полив) - еженедельно</w:t>
            </w:r>
          </w:p>
          <w:p w:rsidR="00EE792B" w:rsidRPr="00051D5B" w:rsidRDefault="00EE792B" w:rsidP="00EE792B">
            <w:pPr>
              <w:widowControl w:val="0"/>
              <w:ind w:left="567"/>
              <w:jc w:val="both"/>
              <w:rPr>
                <w:b/>
              </w:rPr>
            </w:pPr>
            <w:r w:rsidRPr="00051D5B">
              <w:rPr>
                <w:b/>
              </w:rPr>
              <w:t>10.</w:t>
            </w:r>
            <w:r w:rsidRPr="00051D5B">
              <w:t xml:space="preserve">Дезинсекция, дератизация подвальных помещений </w:t>
            </w:r>
            <w:r w:rsidRPr="00051D5B">
              <w:rPr>
                <w:b/>
              </w:rPr>
              <w:t xml:space="preserve">- </w:t>
            </w:r>
            <w:r w:rsidRPr="00051D5B">
              <w:t>не менее одного раза в год</w:t>
            </w:r>
          </w:p>
          <w:p w:rsidR="00EE792B" w:rsidRPr="00051D5B" w:rsidRDefault="00EE792B" w:rsidP="00EE792B">
            <w:pPr>
              <w:widowControl w:val="0"/>
              <w:tabs>
                <w:tab w:val="left" w:pos="684"/>
              </w:tabs>
              <w:ind w:left="567" w:firstLine="108"/>
              <w:jc w:val="both"/>
              <w:rPr>
                <w:b/>
              </w:rPr>
            </w:pPr>
            <w:r w:rsidRPr="00051D5B">
              <w:rPr>
                <w:b/>
              </w:rPr>
              <w:t>11.</w:t>
            </w:r>
            <w:r w:rsidRPr="00051D5B">
              <w:t>Принятие первичных мер противопожарной безопасности</w:t>
            </w:r>
          </w:p>
          <w:p w:rsidR="00EE792B" w:rsidRPr="00051D5B" w:rsidRDefault="00EE792B" w:rsidP="00EE792B">
            <w:pPr>
              <w:widowControl w:val="0"/>
              <w:ind w:left="567"/>
              <w:jc w:val="both"/>
            </w:pPr>
            <w:r w:rsidRPr="00051D5B">
              <w:t>в соответствии с пожарной декларацией</w:t>
            </w:r>
          </w:p>
          <w:p w:rsidR="00EE792B" w:rsidRPr="00051D5B" w:rsidRDefault="00EE792B" w:rsidP="00EE792B">
            <w:pPr>
              <w:widowControl w:val="0"/>
              <w:ind w:left="567"/>
              <w:jc w:val="both"/>
            </w:pPr>
          </w:p>
          <w:p w:rsidR="00EE792B" w:rsidRPr="00051D5B" w:rsidRDefault="00EE792B" w:rsidP="00EE792B">
            <w:pPr>
              <w:suppressAutoHyphens/>
              <w:autoSpaceDE w:val="0"/>
              <w:ind w:left="567"/>
              <w:jc w:val="center"/>
              <w:rPr>
                <w:rFonts w:eastAsia="Arial"/>
                <w:b/>
                <w:lang w:eastAsia="ar-SA"/>
              </w:rPr>
            </w:pPr>
            <w:r w:rsidRPr="00051D5B">
              <w:rPr>
                <w:rFonts w:eastAsia="Arial"/>
                <w:b/>
                <w:lang w:eastAsia="ar-SA"/>
              </w:rPr>
              <w:t xml:space="preserve">2. Перечень работ по текущему ремонту </w:t>
            </w:r>
          </w:p>
          <w:p w:rsidR="00EE792B" w:rsidRPr="00051D5B" w:rsidRDefault="00EE792B" w:rsidP="00EE792B">
            <w:pPr>
              <w:suppressAutoHyphens/>
              <w:autoSpaceDE w:val="0"/>
              <w:ind w:left="567"/>
              <w:jc w:val="center"/>
              <w:rPr>
                <w:rFonts w:eastAsia="Arial"/>
                <w:b/>
                <w:lang w:eastAsia="ar-SA"/>
              </w:rPr>
            </w:pPr>
            <w:r w:rsidRPr="00051D5B">
              <w:rPr>
                <w:rFonts w:eastAsia="Arial"/>
                <w:b/>
                <w:lang w:eastAsia="ar-SA"/>
              </w:rPr>
              <w:t>общего имущества в многоквартирном доме</w:t>
            </w:r>
          </w:p>
          <w:p w:rsidR="00EE792B" w:rsidRPr="00051D5B" w:rsidRDefault="00EE792B" w:rsidP="00EE792B">
            <w:pPr>
              <w:suppressAutoHyphens/>
              <w:autoSpaceDE w:val="0"/>
              <w:ind w:left="567" w:firstLine="540"/>
              <w:jc w:val="both"/>
              <w:rPr>
                <w:rFonts w:eastAsia="Arial"/>
                <w:lang w:eastAsia="ar-SA"/>
              </w:rPr>
            </w:pPr>
            <w:r w:rsidRPr="00051D5B">
              <w:rPr>
                <w:rFonts w:eastAsia="Arial"/>
                <w:lang w:eastAsia="ar-SA"/>
              </w:rPr>
              <w:t>1. Фундаменты</w:t>
            </w:r>
          </w:p>
          <w:p w:rsidR="00EE792B" w:rsidRPr="00051D5B" w:rsidRDefault="00EE792B" w:rsidP="00EE792B">
            <w:pPr>
              <w:suppressAutoHyphens/>
              <w:autoSpaceDE w:val="0"/>
              <w:ind w:left="567"/>
              <w:jc w:val="both"/>
              <w:rPr>
                <w:rFonts w:eastAsia="Arial"/>
                <w:lang w:eastAsia="ar-SA"/>
              </w:rPr>
            </w:pPr>
            <w:r w:rsidRPr="00051D5B">
              <w:rPr>
                <w:rFonts w:eastAsia="Arial"/>
                <w:lang w:eastAsia="ar-SA"/>
              </w:rPr>
              <w:t xml:space="preserve">Восстановление поврежденных участков фундаментов, вентиляционных продухов, </w:t>
            </w:r>
            <w:proofErr w:type="spellStart"/>
            <w:r w:rsidRPr="00051D5B">
              <w:rPr>
                <w:rFonts w:eastAsia="Arial"/>
                <w:lang w:eastAsia="ar-SA"/>
              </w:rPr>
              <w:t>отмостки</w:t>
            </w:r>
            <w:proofErr w:type="spellEnd"/>
            <w:r w:rsidRPr="00051D5B">
              <w:rPr>
                <w:rFonts w:eastAsia="Arial"/>
                <w:lang w:eastAsia="ar-SA"/>
              </w:rPr>
              <w:t xml:space="preserve"> и</w:t>
            </w:r>
            <w:r>
              <w:rPr>
                <w:rFonts w:eastAsia="Arial"/>
                <w:lang w:eastAsia="ar-SA"/>
              </w:rPr>
              <w:t> </w:t>
            </w:r>
            <w:r w:rsidRPr="00051D5B">
              <w:rPr>
                <w:rFonts w:eastAsia="Arial"/>
                <w:lang w:eastAsia="ar-SA"/>
              </w:rPr>
              <w:t>входов в подвалы.</w:t>
            </w:r>
          </w:p>
          <w:p w:rsidR="00EE792B" w:rsidRPr="00051D5B" w:rsidRDefault="00EE792B" w:rsidP="00EE792B">
            <w:pPr>
              <w:suppressAutoHyphens/>
              <w:autoSpaceDE w:val="0"/>
              <w:ind w:left="567" w:firstLine="540"/>
              <w:jc w:val="both"/>
              <w:rPr>
                <w:rFonts w:eastAsia="Arial"/>
                <w:lang w:eastAsia="ar-SA"/>
              </w:rPr>
            </w:pPr>
            <w:r w:rsidRPr="00051D5B">
              <w:rPr>
                <w:rFonts w:eastAsia="Arial"/>
                <w:lang w:eastAsia="ar-SA"/>
              </w:rPr>
              <w:t>2. Стены и фасады</w:t>
            </w:r>
          </w:p>
          <w:p w:rsidR="00EE792B" w:rsidRPr="00051D5B" w:rsidRDefault="00EE792B" w:rsidP="00EE792B">
            <w:pPr>
              <w:suppressAutoHyphens/>
              <w:autoSpaceDE w:val="0"/>
              <w:ind w:left="567" w:firstLine="540"/>
              <w:jc w:val="both"/>
              <w:rPr>
                <w:rFonts w:eastAsia="Arial"/>
                <w:lang w:eastAsia="ar-SA"/>
              </w:rPr>
            </w:pPr>
            <w:r w:rsidRPr="00051D5B">
              <w:rPr>
                <w:rFonts w:eastAsia="Arial"/>
                <w:lang w:eastAsia="ar-SA"/>
              </w:rPr>
              <w:t>Герметизация стыков; устранение последствий выветривания раствора; оштукатуривание цоколя.</w:t>
            </w:r>
          </w:p>
          <w:p w:rsidR="00EE792B" w:rsidRPr="00051D5B" w:rsidRDefault="00EE792B" w:rsidP="00EE792B">
            <w:pPr>
              <w:suppressAutoHyphens/>
              <w:autoSpaceDE w:val="0"/>
              <w:ind w:left="567" w:firstLine="540"/>
              <w:jc w:val="both"/>
              <w:rPr>
                <w:rFonts w:eastAsia="Arial"/>
                <w:lang w:eastAsia="ar-SA"/>
              </w:rPr>
            </w:pPr>
            <w:r w:rsidRPr="00051D5B">
              <w:rPr>
                <w:rFonts w:eastAsia="Arial"/>
                <w:lang w:eastAsia="ar-SA"/>
              </w:rPr>
              <w:t>3. Перекрытия в местах общего пользования</w:t>
            </w:r>
          </w:p>
          <w:p w:rsidR="00EE792B" w:rsidRPr="00051D5B" w:rsidRDefault="00EE792B" w:rsidP="00EE792B">
            <w:pPr>
              <w:suppressAutoHyphens/>
              <w:autoSpaceDE w:val="0"/>
              <w:ind w:left="567" w:firstLine="540"/>
              <w:jc w:val="both"/>
              <w:rPr>
                <w:rFonts w:eastAsia="Arial"/>
                <w:lang w:eastAsia="ar-SA"/>
              </w:rPr>
            </w:pPr>
            <w:r w:rsidRPr="00051D5B">
              <w:rPr>
                <w:rFonts w:eastAsia="Arial"/>
                <w:lang w:eastAsia="ar-SA"/>
              </w:rPr>
              <w:t>Заделка швов и трещин; окраска.</w:t>
            </w:r>
          </w:p>
          <w:p w:rsidR="00EE792B" w:rsidRPr="00051D5B" w:rsidRDefault="00EE792B" w:rsidP="00EE792B">
            <w:pPr>
              <w:suppressAutoHyphens/>
              <w:autoSpaceDE w:val="0"/>
              <w:ind w:left="567" w:firstLine="540"/>
              <w:jc w:val="both"/>
              <w:rPr>
                <w:rFonts w:eastAsia="Arial"/>
                <w:lang w:eastAsia="ar-SA"/>
              </w:rPr>
            </w:pPr>
            <w:r w:rsidRPr="00051D5B">
              <w:rPr>
                <w:rFonts w:eastAsia="Arial"/>
                <w:lang w:eastAsia="ar-SA"/>
              </w:rPr>
              <w:t>4. Крыши</w:t>
            </w:r>
          </w:p>
          <w:p w:rsidR="00EE792B" w:rsidRPr="00051D5B" w:rsidRDefault="00EE792B" w:rsidP="00EE792B">
            <w:pPr>
              <w:suppressAutoHyphens/>
              <w:autoSpaceDE w:val="0"/>
              <w:ind w:left="567" w:firstLine="540"/>
              <w:jc w:val="both"/>
              <w:rPr>
                <w:rFonts w:eastAsia="Arial"/>
                <w:lang w:eastAsia="ar-SA"/>
              </w:rPr>
            </w:pPr>
            <w:r w:rsidRPr="00051D5B">
              <w:rPr>
                <w:rFonts w:eastAsia="Arial"/>
                <w:lang w:eastAsia="ar-SA"/>
              </w:rPr>
              <w:t>Устранение неисправностей кровель, ремонт водосточных труб; ремонт гидроизоляции, утепления и вентиляции.</w:t>
            </w:r>
          </w:p>
          <w:p w:rsidR="00EE792B" w:rsidRPr="00051D5B" w:rsidRDefault="00EE792B" w:rsidP="00EE792B">
            <w:pPr>
              <w:suppressAutoHyphens/>
              <w:autoSpaceDE w:val="0"/>
              <w:ind w:left="567" w:firstLine="540"/>
              <w:jc w:val="both"/>
              <w:rPr>
                <w:rFonts w:eastAsia="Arial"/>
                <w:lang w:eastAsia="ar-SA"/>
              </w:rPr>
            </w:pPr>
            <w:r w:rsidRPr="00051D5B">
              <w:rPr>
                <w:rFonts w:eastAsia="Arial"/>
                <w:lang w:eastAsia="ar-SA"/>
              </w:rPr>
              <w:t>5. Оконные и дверные заполнения в подъездах</w:t>
            </w:r>
          </w:p>
          <w:p w:rsidR="00EE792B" w:rsidRPr="00051D5B" w:rsidRDefault="00EE792B" w:rsidP="00EE792B">
            <w:pPr>
              <w:suppressAutoHyphens/>
              <w:autoSpaceDE w:val="0"/>
              <w:ind w:left="567" w:firstLine="540"/>
              <w:jc w:val="both"/>
              <w:rPr>
                <w:rFonts w:eastAsia="Arial"/>
                <w:lang w:eastAsia="ar-SA"/>
              </w:rPr>
            </w:pPr>
            <w:r w:rsidRPr="00051D5B">
              <w:rPr>
                <w:rFonts w:eastAsia="Arial"/>
                <w:lang w:eastAsia="ar-SA"/>
              </w:rPr>
              <w:t>Ремонт и восстановление отдельных элементов (приборов) и заполнений.</w:t>
            </w:r>
          </w:p>
          <w:p w:rsidR="00EE792B" w:rsidRPr="00051D5B" w:rsidRDefault="00EE792B" w:rsidP="00EE792B">
            <w:pPr>
              <w:suppressAutoHyphens/>
              <w:autoSpaceDE w:val="0"/>
              <w:ind w:left="567" w:firstLine="540"/>
              <w:jc w:val="both"/>
              <w:rPr>
                <w:rFonts w:eastAsia="Arial"/>
                <w:lang w:eastAsia="ar-SA"/>
              </w:rPr>
            </w:pPr>
            <w:r w:rsidRPr="00051D5B">
              <w:rPr>
                <w:rFonts w:eastAsia="Arial"/>
                <w:lang w:eastAsia="ar-SA"/>
              </w:rPr>
              <w:t>7. Лестницы, ограждения балконов, крыльца (зонты-козырьки) над входами в подъезды, подвалы</w:t>
            </w:r>
          </w:p>
          <w:p w:rsidR="00EE792B" w:rsidRPr="00051D5B" w:rsidRDefault="00EE792B" w:rsidP="00EE792B">
            <w:pPr>
              <w:suppressAutoHyphens/>
              <w:autoSpaceDE w:val="0"/>
              <w:ind w:left="567" w:firstLine="540"/>
              <w:jc w:val="both"/>
              <w:rPr>
                <w:rFonts w:eastAsia="Arial"/>
                <w:lang w:eastAsia="ar-SA"/>
              </w:rPr>
            </w:pPr>
            <w:r w:rsidRPr="00051D5B">
              <w:rPr>
                <w:rFonts w:eastAsia="Arial"/>
                <w:lang w:eastAsia="ar-SA"/>
              </w:rPr>
              <w:t>Профилактический ремонт и восстановление гидроизоляции, замена отдельных участков и элементов.</w:t>
            </w:r>
          </w:p>
          <w:p w:rsidR="00EE792B" w:rsidRPr="00051D5B" w:rsidRDefault="00EE792B" w:rsidP="00EE792B">
            <w:pPr>
              <w:suppressAutoHyphens/>
              <w:autoSpaceDE w:val="0"/>
              <w:ind w:left="567" w:firstLine="540"/>
              <w:jc w:val="both"/>
              <w:rPr>
                <w:rFonts w:eastAsia="Arial"/>
                <w:lang w:eastAsia="ar-SA"/>
              </w:rPr>
            </w:pPr>
            <w:r w:rsidRPr="00051D5B">
              <w:rPr>
                <w:rFonts w:eastAsia="Arial"/>
                <w:lang w:eastAsia="ar-SA"/>
              </w:rPr>
              <w:t>8. Полы в местах общего пользования</w:t>
            </w:r>
          </w:p>
          <w:p w:rsidR="00EE792B" w:rsidRPr="00051D5B" w:rsidRDefault="00EE792B" w:rsidP="00EE792B">
            <w:pPr>
              <w:suppressAutoHyphens/>
              <w:autoSpaceDE w:val="0"/>
              <w:ind w:left="567" w:firstLine="540"/>
              <w:jc w:val="both"/>
              <w:rPr>
                <w:rFonts w:eastAsia="Arial"/>
                <w:lang w:eastAsia="ar-SA"/>
              </w:rPr>
            </w:pPr>
            <w:r w:rsidRPr="00051D5B">
              <w:rPr>
                <w:rFonts w:eastAsia="Arial"/>
                <w:lang w:eastAsia="ar-SA"/>
              </w:rPr>
              <w:t>Замена, восстановление отдельных участков.</w:t>
            </w:r>
          </w:p>
          <w:p w:rsidR="00EE792B" w:rsidRPr="00051D5B" w:rsidRDefault="00EE792B" w:rsidP="00EE792B">
            <w:pPr>
              <w:suppressAutoHyphens/>
              <w:autoSpaceDE w:val="0"/>
              <w:ind w:left="567" w:firstLine="540"/>
              <w:jc w:val="both"/>
              <w:rPr>
                <w:rFonts w:eastAsia="Arial"/>
                <w:lang w:eastAsia="ar-SA"/>
              </w:rPr>
            </w:pPr>
            <w:r w:rsidRPr="00051D5B">
              <w:rPr>
                <w:rFonts w:eastAsia="Arial"/>
                <w:lang w:eastAsia="ar-SA"/>
              </w:rPr>
              <w:lastRenderedPageBreak/>
              <w:t>9. Внутренняя отделка мест общего пользования</w:t>
            </w:r>
          </w:p>
          <w:p w:rsidR="00EE792B" w:rsidRPr="00051D5B" w:rsidRDefault="00EE792B" w:rsidP="00EE792B">
            <w:pPr>
              <w:suppressAutoHyphens/>
              <w:autoSpaceDE w:val="0"/>
              <w:ind w:left="567" w:firstLine="540"/>
              <w:jc w:val="both"/>
              <w:rPr>
                <w:rFonts w:eastAsia="Arial"/>
                <w:lang w:eastAsia="ar-SA"/>
              </w:rPr>
            </w:pPr>
            <w:r w:rsidRPr="00051D5B">
              <w:rPr>
                <w:rFonts w:eastAsia="Arial"/>
                <w:lang w:eastAsia="ar-SA"/>
              </w:rPr>
              <w:t xml:space="preserve">Восстановление отделки стен, потолков, полов отдельными участками </w:t>
            </w:r>
          </w:p>
          <w:p w:rsidR="00EE792B" w:rsidRPr="00051D5B" w:rsidRDefault="00EE792B" w:rsidP="00EE792B">
            <w:pPr>
              <w:suppressAutoHyphens/>
              <w:autoSpaceDE w:val="0"/>
              <w:ind w:left="567" w:firstLine="540"/>
              <w:jc w:val="both"/>
              <w:rPr>
                <w:rFonts w:eastAsia="Arial"/>
                <w:lang w:eastAsia="ar-SA"/>
              </w:rPr>
            </w:pPr>
          </w:p>
          <w:p w:rsidR="00EE792B" w:rsidRPr="00051D5B" w:rsidRDefault="00EE792B" w:rsidP="00EE792B">
            <w:pPr>
              <w:suppressAutoHyphens/>
              <w:autoSpaceDE w:val="0"/>
              <w:ind w:left="567" w:firstLine="540"/>
              <w:jc w:val="both"/>
              <w:rPr>
                <w:rFonts w:eastAsia="Arial"/>
                <w:lang w:eastAsia="ar-SA"/>
              </w:rPr>
            </w:pPr>
            <w:r w:rsidRPr="00051D5B">
              <w:rPr>
                <w:rFonts w:eastAsia="Arial"/>
                <w:lang w:eastAsia="ar-SA"/>
              </w:rPr>
              <w:t>10. Водопровод и канализация, горячее водоснабжение и центральное отопление</w:t>
            </w:r>
          </w:p>
          <w:p w:rsidR="00EE792B" w:rsidRPr="00051D5B" w:rsidRDefault="00EE792B" w:rsidP="00EE792B">
            <w:pPr>
              <w:suppressAutoHyphens/>
              <w:autoSpaceDE w:val="0"/>
              <w:ind w:left="567"/>
              <w:jc w:val="both"/>
              <w:rPr>
                <w:rFonts w:eastAsia="Arial"/>
                <w:lang w:eastAsia="ar-SA"/>
              </w:rPr>
            </w:pPr>
            <w:r w:rsidRPr="00051D5B">
              <w:rPr>
                <w:rFonts w:eastAsia="Arial"/>
                <w:lang w:eastAsia="ar-SA"/>
              </w:rPr>
              <w:t>Аварийное восстановление работоспособности отдельных элементов и частей элементов внутренних систем водопроводов и канализации, горячего водоснабжения и центрального отопления (в пределах зоны обслуживания, указанной по услуге содержания общего имущества).</w:t>
            </w:r>
          </w:p>
          <w:p w:rsidR="00EE792B" w:rsidRPr="00051D5B" w:rsidRDefault="00EE792B" w:rsidP="00EE792B">
            <w:pPr>
              <w:suppressAutoHyphens/>
              <w:autoSpaceDE w:val="0"/>
              <w:ind w:left="567" w:firstLine="540"/>
              <w:jc w:val="both"/>
              <w:rPr>
                <w:rFonts w:eastAsia="Arial"/>
                <w:lang w:eastAsia="ar-SA"/>
              </w:rPr>
            </w:pPr>
            <w:r w:rsidRPr="00051D5B">
              <w:rPr>
                <w:rFonts w:eastAsia="Arial"/>
                <w:lang w:eastAsia="ar-SA"/>
              </w:rPr>
              <w:t>Плановая замена стояков и лежаков, проходящих в квартирах (помещениях) (до 15% от общего объема), производится после ремонта подвальной разводки и крыши.</w:t>
            </w:r>
          </w:p>
          <w:p w:rsidR="00EE792B" w:rsidRPr="00051D5B" w:rsidRDefault="00EE792B" w:rsidP="00EE792B">
            <w:pPr>
              <w:suppressAutoHyphens/>
              <w:autoSpaceDE w:val="0"/>
              <w:ind w:left="567" w:firstLine="540"/>
              <w:jc w:val="both"/>
              <w:rPr>
                <w:rFonts w:eastAsia="Arial"/>
                <w:lang w:eastAsia="ar-SA"/>
              </w:rPr>
            </w:pPr>
            <w:r w:rsidRPr="00051D5B">
              <w:rPr>
                <w:rFonts w:eastAsia="Arial"/>
                <w:lang w:eastAsia="ar-SA"/>
              </w:rPr>
              <w:t>11. Электроснабжение и электротехнические устройства (в пределах зоны обслуживания, указанной по услуге содержания общего имущества)</w:t>
            </w:r>
          </w:p>
          <w:p w:rsidR="00EE792B" w:rsidRPr="00051D5B" w:rsidRDefault="00EE792B" w:rsidP="00EE792B">
            <w:pPr>
              <w:suppressAutoHyphens/>
              <w:autoSpaceDE w:val="0"/>
              <w:ind w:left="567" w:firstLine="540"/>
              <w:jc w:val="both"/>
              <w:rPr>
                <w:rFonts w:eastAsia="Arial"/>
                <w:lang w:eastAsia="ar-SA"/>
              </w:rPr>
            </w:pPr>
            <w:r w:rsidRPr="00051D5B">
              <w:rPr>
                <w:rFonts w:eastAsia="Arial"/>
                <w:lang w:eastAsia="ar-SA"/>
              </w:rPr>
              <w:t xml:space="preserve">Установка, замена и восстановление работоспособности электроснабжения многоквартирного дома, за исключением индивидуальных электросчетчиков и внутриквартирных устройств и приборов. Поэтапная замена ламп освещения в местах общего пользования </w:t>
            </w:r>
            <w:proofErr w:type="gramStart"/>
            <w:r w:rsidRPr="00051D5B">
              <w:rPr>
                <w:rFonts w:eastAsia="Arial"/>
                <w:lang w:eastAsia="ar-SA"/>
              </w:rPr>
              <w:t>на</w:t>
            </w:r>
            <w:proofErr w:type="gramEnd"/>
            <w:r w:rsidRPr="00051D5B">
              <w:rPr>
                <w:rFonts w:eastAsia="Arial"/>
                <w:lang w:eastAsia="ar-SA"/>
              </w:rPr>
              <w:t xml:space="preserve"> энергосберегающие в соответствии с требованиями нормативных документов.</w:t>
            </w:r>
          </w:p>
          <w:p w:rsidR="00EE792B" w:rsidRPr="00051D5B" w:rsidRDefault="00EE792B" w:rsidP="00EE792B">
            <w:pPr>
              <w:suppressAutoHyphens/>
              <w:autoSpaceDE w:val="0"/>
              <w:ind w:left="567" w:firstLine="540"/>
              <w:jc w:val="both"/>
              <w:rPr>
                <w:rFonts w:eastAsia="Arial"/>
                <w:lang w:eastAsia="ar-SA"/>
              </w:rPr>
            </w:pPr>
            <w:r w:rsidRPr="00051D5B">
              <w:rPr>
                <w:rFonts w:eastAsia="Arial"/>
                <w:lang w:eastAsia="ar-SA"/>
              </w:rPr>
              <w:t>12. Вентиляция</w:t>
            </w:r>
          </w:p>
          <w:p w:rsidR="00EE792B" w:rsidRPr="00051D5B" w:rsidRDefault="00EE792B" w:rsidP="00EE792B">
            <w:pPr>
              <w:suppressAutoHyphens/>
              <w:autoSpaceDE w:val="0"/>
              <w:ind w:left="567" w:firstLine="540"/>
              <w:jc w:val="both"/>
              <w:rPr>
                <w:rFonts w:eastAsia="Arial"/>
                <w:lang w:eastAsia="ar-SA"/>
              </w:rPr>
            </w:pPr>
            <w:r w:rsidRPr="00051D5B">
              <w:rPr>
                <w:rFonts w:eastAsia="Arial"/>
                <w:lang w:eastAsia="ar-SA"/>
              </w:rPr>
              <w:t>Замена и восстановление работоспособности внутридомовой системы вентиляции.</w:t>
            </w:r>
          </w:p>
          <w:p w:rsidR="00EE792B" w:rsidRPr="00051D5B" w:rsidRDefault="00EE792B" w:rsidP="00EE792B">
            <w:pPr>
              <w:suppressAutoHyphens/>
              <w:autoSpaceDE w:val="0"/>
              <w:ind w:left="567" w:firstLine="540"/>
              <w:jc w:val="both"/>
              <w:rPr>
                <w:rFonts w:eastAsia="Arial"/>
                <w:lang w:eastAsia="ar-SA"/>
              </w:rPr>
            </w:pPr>
            <w:r w:rsidRPr="00051D5B">
              <w:rPr>
                <w:rFonts w:eastAsia="Arial"/>
                <w:lang w:eastAsia="ar-SA"/>
              </w:rPr>
              <w:t xml:space="preserve">13. </w:t>
            </w:r>
            <w:proofErr w:type="spellStart"/>
            <w:r w:rsidRPr="00051D5B">
              <w:rPr>
                <w:rFonts w:eastAsia="Arial"/>
                <w:lang w:eastAsia="ar-SA"/>
              </w:rPr>
              <w:t>Отмостка</w:t>
            </w:r>
            <w:proofErr w:type="spellEnd"/>
          </w:p>
          <w:p w:rsidR="00EE792B" w:rsidRPr="00051D5B" w:rsidRDefault="00EE792B" w:rsidP="00EE792B">
            <w:pPr>
              <w:suppressAutoHyphens/>
              <w:autoSpaceDE w:val="0"/>
              <w:ind w:left="567" w:firstLine="540"/>
              <w:jc w:val="both"/>
              <w:rPr>
                <w:rFonts w:eastAsia="Arial"/>
                <w:lang w:eastAsia="ar-SA"/>
              </w:rPr>
            </w:pPr>
            <w:r w:rsidRPr="00051D5B">
              <w:rPr>
                <w:rFonts w:eastAsia="Arial"/>
                <w:lang w:eastAsia="ar-SA"/>
              </w:rPr>
              <w:t xml:space="preserve">Ремонт и восстановление разрушенных участков </w:t>
            </w:r>
            <w:proofErr w:type="spellStart"/>
            <w:r w:rsidRPr="00051D5B">
              <w:rPr>
                <w:rFonts w:eastAsia="Arial"/>
                <w:lang w:eastAsia="ar-SA"/>
              </w:rPr>
              <w:t>отмостки</w:t>
            </w:r>
            <w:proofErr w:type="spellEnd"/>
            <w:r w:rsidRPr="00051D5B">
              <w:rPr>
                <w:rFonts w:eastAsia="Arial"/>
                <w:lang w:eastAsia="ar-SA"/>
              </w:rPr>
              <w:t>.</w:t>
            </w:r>
          </w:p>
          <w:p w:rsidR="00EE792B" w:rsidRPr="00051D5B" w:rsidRDefault="00EE792B" w:rsidP="00EE792B">
            <w:pPr>
              <w:suppressAutoHyphens/>
              <w:autoSpaceDE w:val="0"/>
              <w:ind w:left="567" w:firstLine="540"/>
              <w:jc w:val="both"/>
              <w:rPr>
                <w:rFonts w:eastAsia="Arial"/>
                <w:lang w:eastAsia="ar-SA"/>
              </w:rPr>
            </w:pPr>
            <w:r w:rsidRPr="00051D5B">
              <w:rPr>
                <w:rFonts w:eastAsia="Arial"/>
                <w:lang w:eastAsia="ar-SA"/>
              </w:rPr>
              <w:t>14. Текущий ремонт общедомовых приборов (узлов) учета и их отдельных элементов.</w:t>
            </w:r>
          </w:p>
          <w:p w:rsidR="00EE792B" w:rsidRPr="00051D5B" w:rsidRDefault="00EE792B" w:rsidP="00EE792B">
            <w:pPr>
              <w:suppressAutoHyphens/>
              <w:autoSpaceDE w:val="0"/>
              <w:ind w:left="567" w:firstLine="540"/>
              <w:jc w:val="both"/>
              <w:rPr>
                <w:rFonts w:eastAsia="Arial"/>
                <w:lang w:eastAsia="ar-SA"/>
              </w:rPr>
            </w:pPr>
          </w:p>
          <w:p w:rsidR="00EE792B" w:rsidRPr="00051D5B" w:rsidRDefault="00EE792B" w:rsidP="00EE792B">
            <w:pPr>
              <w:tabs>
                <w:tab w:val="center" w:pos="4960"/>
                <w:tab w:val="right" w:pos="9921"/>
              </w:tabs>
              <w:ind w:left="567"/>
              <w:jc w:val="center"/>
              <w:rPr>
                <w:b/>
                <w:sz w:val="22"/>
                <w:szCs w:val="22"/>
              </w:rPr>
            </w:pPr>
            <w:r w:rsidRPr="00051D5B">
              <w:rPr>
                <w:b/>
              </w:rPr>
              <w:t>3. Перечень услуг по управлению многоквартирным домом</w:t>
            </w:r>
          </w:p>
          <w:tbl>
            <w:tblPr>
              <w:tblW w:w="0" w:type="auto"/>
              <w:tblLook w:val="01E0"/>
            </w:tblPr>
            <w:tblGrid>
              <w:gridCol w:w="222"/>
              <w:gridCol w:w="10244"/>
            </w:tblGrid>
            <w:tr w:rsidR="00EE792B" w:rsidRPr="00051D5B" w:rsidTr="00EE792B">
              <w:tc>
                <w:tcPr>
                  <w:tcW w:w="900" w:type="dxa"/>
                </w:tcPr>
                <w:p w:rsidR="00EE792B" w:rsidRPr="00051D5B" w:rsidRDefault="00EE792B" w:rsidP="00C61B71">
                  <w:pPr>
                    <w:framePr w:hSpace="180" w:wrap="around" w:vAnchor="text" w:hAnchor="margin" w:y="98"/>
                    <w:numPr>
                      <w:ilvl w:val="0"/>
                      <w:numId w:val="10"/>
                    </w:numPr>
                    <w:ind w:left="567"/>
                    <w:jc w:val="center"/>
                  </w:pPr>
                </w:p>
              </w:tc>
              <w:tc>
                <w:tcPr>
                  <w:tcW w:w="8919" w:type="dxa"/>
                  <w:hideMark/>
                </w:tcPr>
                <w:p w:rsidR="00EE792B" w:rsidRPr="00051D5B" w:rsidRDefault="00EE792B" w:rsidP="00C61B71">
                  <w:pPr>
                    <w:framePr w:hSpace="180" w:wrap="around" w:vAnchor="text" w:hAnchor="margin" w:y="98"/>
                    <w:ind w:left="567"/>
                  </w:pPr>
                  <w:r w:rsidRPr="00051D5B">
                    <w:t>Организация эксплуатации многоквартирного дома</w:t>
                  </w:r>
                </w:p>
              </w:tc>
            </w:tr>
            <w:tr w:rsidR="00EE792B" w:rsidRPr="00051D5B" w:rsidTr="00EE792B">
              <w:tc>
                <w:tcPr>
                  <w:tcW w:w="900" w:type="dxa"/>
                </w:tcPr>
                <w:p w:rsidR="00EE792B" w:rsidRPr="00051D5B" w:rsidRDefault="00EE792B" w:rsidP="00C61B71">
                  <w:pPr>
                    <w:framePr w:hSpace="180" w:wrap="around" w:vAnchor="text" w:hAnchor="margin" w:y="98"/>
                    <w:numPr>
                      <w:ilvl w:val="0"/>
                      <w:numId w:val="10"/>
                    </w:numPr>
                    <w:ind w:left="567"/>
                    <w:jc w:val="center"/>
                  </w:pPr>
                </w:p>
              </w:tc>
              <w:tc>
                <w:tcPr>
                  <w:tcW w:w="8919" w:type="dxa"/>
                  <w:hideMark/>
                </w:tcPr>
                <w:p w:rsidR="00EE792B" w:rsidRPr="00051D5B" w:rsidRDefault="00EE792B" w:rsidP="00C61B71">
                  <w:pPr>
                    <w:framePr w:hSpace="180" w:wrap="around" w:vAnchor="text" w:hAnchor="margin" w:y="98"/>
                    <w:ind w:left="567"/>
                  </w:pPr>
                  <w:r w:rsidRPr="00051D5B">
                    <w:t>Мониторинг технического состояния дома</w:t>
                  </w:r>
                </w:p>
              </w:tc>
            </w:tr>
            <w:tr w:rsidR="00EE792B" w:rsidRPr="00051D5B" w:rsidTr="00EE792B">
              <w:tc>
                <w:tcPr>
                  <w:tcW w:w="900" w:type="dxa"/>
                </w:tcPr>
                <w:p w:rsidR="00EE792B" w:rsidRPr="00051D5B" w:rsidRDefault="00EE792B" w:rsidP="00C61B71">
                  <w:pPr>
                    <w:framePr w:hSpace="180" w:wrap="around" w:vAnchor="text" w:hAnchor="margin" w:y="98"/>
                    <w:numPr>
                      <w:ilvl w:val="0"/>
                      <w:numId w:val="10"/>
                    </w:numPr>
                    <w:ind w:left="567"/>
                    <w:jc w:val="center"/>
                  </w:pPr>
                </w:p>
              </w:tc>
              <w:tc>
                <w:tcPr>
                  <w:tcW w:w="8919" w:type="dxa"/>
                  <w:hideMark/>
                </w:tcPr>
                <w:p w:rsidR="00EE792B" w:rsidRPr="00051D5B" w:rsidRDefault="00EE792B" w:rsidP="00C61B71">
                  <w:pPr>
                    <w:framePr w:hSpace="180" w:wrap="around" w:vAnchor="text" w:hAnchor="margin" w:y="98"/>
                    <w:ind w:left="567"/>
                  </w:pPr>
                  <w:r w:rsidRPr="00051D5B">
                    <w:t>Составление актов</w:t>
                  </w:r>
                </w:p>
              </w:tc>
            </w:tr>
            <w:tr w:rsidR="00EE792B" w:rsidRPr="00051D5B" w:rsidTr="00EE792B">
              <w:tc>
                <w:tcPr>
                  <w:tcW w:w="900" w:type="dxa"/>
                </w:tcPr>
                <w:p w:rsidR="00EE792B" w:rsidRPr="00051D5B" w:rsidRDefault="00EE792B" w:rsidP="00C61B71">
                  <w:pPr>
                    <w:framePr w:hSpace="180" w:wrap="around" w:vAnchor="text" w:hAnchor="margin" w:y="98"/>
                    <w:numPr>
                      <w:ilvl w:val="0"/>
                      <w:numId w:val="10"/>
                    </w:numPr>
                    <w:ind w:left="567"/>
                    <w:jc w:val="center"/>
                  </w:pPr>
                </w:p>
              </w:tc>
              <w:tc>
                <w:tcPr>
                  <w:tcW w:w="8919" w:type="dxa"/>
                  <w:hideMark/>
                </w:tcPr>
                <w:p w:rsidR="00EE792B" w:rsidRPr="00051D5B" w:rsidRDefault="00EE792B" w:rsidP="00C61B71">
                  <w:pPr>
                    <w:framePr w:hSpace="180" w:wrap="around" w:vAnchor="text" w:hAnchor="margin" w:y="98"/>
                    <w:ind w:left="567"/>
                  </w:pPr>
                  <w:r w:rsidRPr="00051D5B">
                    <w:t>Планирование работ по содержанию и ремонту</w:t>
                  </w:r>
                </w:p>
              </w:tc>
            </w:tr>
            <w:tr w:rsidR="00EE792B" w:rsidRPr="00051D5B" w:rsidTr="00EE792B">
              <w:tc>
                <w:tcPr>
                  <w:tcW w:w="900" w:type="dxa"/>
                </w:tcPr>
                <w:p w:rsidR="00EE792B" w:rsidRPr="00051D5B" w:rsidRDefault="00EE792B" w:rsidP="00C61B71">
                  <w:pPr>
                    <w:framePr w:hSpace="180" w:wrap="around" w:vAnchor="text" w:hAnchor="margin" w:y="98"/>
                    <w:numPr>
                      <w:ilvl w:val="0"/>
                      <w:numId w:val="10"/>
                    </w:numPr>
                    <w:ind w:left="567"/>
                    <w:jc w:val="center"/>
                  </w:pPr>
                </w:p>
              </w:tc>
              <w:tc>
                <w:tcPr>
                  <w:tcW w:w="8919" w:type="dxa"/>
                  <w:hideMark/>
                </w:tcPr>
                <w:p w:rsidR="00EE792B" w:rsidRPr="00051D5B" w:rsidRDefault="00EE792B" w:rsidP="00C61B71">
                  <w:pPr>
                    <w:framePr w:hSpace="180" w:wrap="around" w:vAnchor="text" w:hAnchor="margin" w:y="98"/>
                    <w:ind w:left="567"/>
                  </w:pPr>
                  <w:r w:rsidRPr="00051D5B">
                    <w:t>Составление сметных расчетов</w:t>
                  </w:r>
                </w:p>
              </w:tc>
            </w:tr>
            <w:tr w:rsidR="00EE792B" w:rsidRPr="00051D5B" w:rsidTr="00EE792B">
              <w:tc>
                <w:tcPr>
                  <w:tcW w:w="900" w:type="dxa"/>
                </w:tcPr>
                <w:p w:rsidR="00EE792B" w:rsidRPr="00051D5B" w:rsidRDefault="00EE792B" w:rsidP="00C61B71">
                  <w:pPr>
                    <w:framePr w:hSpace="180" w:wrap="around" w:vAnchor="text" w:hAnchor="margin" w:y="98"/>
                    <w:numPr>
                      <w:ilvl w:val="0"/>
                      <w:numId w:val="10"/>
                    </w:numPr>
                    <w:ind w:left="567"/>
                    <w:jc w:val="center"/>
                  </w:pPr>
                </w:p>
              </w:tc>
              <w:tc>
                <w:tcPr>
                  <w:tcW w:w="8919" w:type="dxa"/>
                  <w:hideMark/>
                </w:tcPr>
                <w:p w:rsidR="00EE792B" w:rsidRPr="00051D5B" w:rsidRDefault="00EE792B" w:rsidP="00C61B71">
                  <w:pPr>
                    <w:framePr w:hSpace="180" w:wrap="around" w:vAnchor="text" w:hAnchor="margin" w:y="98"/>
                    <w:ind w:left="567"/>
                  </w:pPr>
                  <w:r w:rsidRPr="00051D5B">
                    <w:t xml:space="preserve">Восстановление и ведение технической документации </w:t>
                  </w:r>
                </w:p>
              </w:tc>
            </w:tr>
            <w:tr w:rsidR="00EE792B" w:rsidRPr="00051D5B" w:rsidTr="00EE792B">
              <w:tc>
                <w:tcPr>
                  <w:tcW w:w="900" w:type="dxa"/>
                </w:tcPr>
                <w:p w:rsidR="00EE792B" w:rsidRPr="00051D5B" w:rsidRDefault="00EE792B" w:rsidP="00C61B71">
                  <w:pPr>
                    <w:framePr w:hSpace="180" w:wrap="around" w:vAnchor="text" w:hAnchor="margin" w:y="98"/>
                    <w:numPr>
                      <w:ilvl w:val="0"/>
                      <w:numId w:val="10"/>
                    </w:numPr>
                    <w:ind w:left="567"/>
                    <w:jc w:val="center"/>
                  </w:pPr>
                </w:p>
              </w:tc>
              <w:tc>
                <w:tcPr>
                  <w:tcW w:w="8919" w:type="dxa"/>
                  <w:hideMark/>
                </w:tcPr>
                <w:p w:rsidR="00EE792B" w:rsidRPr="00051D5B" w:rsidRDefault="00EE792B" w:rsidP="00C61B71">
                  <w:pPr>
                    <w:framePr w:hSpace="180" w:wrap="around" w:vAnchor="text" w:hAnchor="margin" w:y="98"/>
                    <w:ind w:left="567"/>
                  </w:pPr>
                  <w:r w:rsidRPr="00051D5B">
                    <w:t>Делопроизводство и хранение документации</w:t>
                  </w:r>
                </w:p>
              </w:tc>
            </w:tr>
            <w:tr w:rsidR="00EE792B" w:rsidRPr="00051D5B" w:rsidTr="00EE792B">
              <w:tc>
                <w:tcPr>
                  <w:tcW w:w="900" w:type="dxa"/>
                </w:tcPr>
                <w:p w:rsidR="00EE792B" w:rsidRPr="00051D5B" w:rsidRDefault="00EE792B" w:rsidP="00C61B71">
                  <w:pPr>
                    <w:framePr w:hSpace="180" w:wrap="around" w:vAnchor="text" w:hAnchor="margin" w:y="98"/>
                    <w:numPr>
                      <w:ilvl w:val="0"/>
                      <w:numId w:val="10"/>
                    </w:numPr>
                    <w:ind w:left="567"/>
                    <w:jc w:val="center"/>
                  </w:pPr>
                </w:p>
              </w:tc>
              <w:tc>
                <w:tcPr>
                  <w:tcW w:w="8919" w:type="dxa"/>
                  <w:hideMark/>
                </w:tcPr>
                <w:p w:rsidR="00EE792B" w:rsidRPr="00051D5B" w:rsidRDefault="00EE792B" w:rsidP="00C61B71">
                  <w:pPr>
                    <w:framePr w:hSpace="180" w:wrap="around" w:vAnchor="text" w:hAnchor="margin" w:y="98"/>
                    <w:ind w:left="567"/>
                  </w:pPr>
                  <w:r w:rsidRPr="00051D5B">
                    <w:t>Управление персоналом</w:t>
                  </w:r>
                </w:p>
              </w:tc>
            </w:tr>
            <w:tr w:rsidR="00EE792B" w:rsidRPr="00051D5B" w:rsidTr="00EE792B">
              <w:tc>
                <w:tcPr>
                  <w:tcW w:w="900" w:type="dxa"/>
                </w:tcPr>
                <w:p w:rsidR="00EE792B" w:rsidRPr="00051D5B" w:rsidRDefault="00EE792B" w:rsidP="00C61B71">
                  <w:pPr>
                    <w:framePr w:hSpace="180" w:wrap="around" w:vAnchor="text" w:hAnchor="margin" w:y="98"/>
                    <w:numPr>
                      <w:ilvl w:val="0"/>
                      <w:numId w:val="10"/>
                    </w:numPr>
                    <w:ind w:left="567"/>
                    <w:jc w:val="center"/>
                  </w:pPr>
                </w:p>
              </w:tc>
              <w:tc>
                <w:tcPr>
                  <w:tcW w:w="8919" w:type="dxa"/>
                  <w:hideMark/>
                </w:tcPr>
                <w:p w:rsidR="00EE792B" w:rsidRPr="00051D5B" w:rsidRDefault="00EE792B" w:rsidP="00C61B71">
                  <w:pPr>
                    <w:framePr w:hSpace="180" w:wrap="around" w:vAnchor="text" w:hAnchor="margin" w:y="98"/>
                    <w:ind w:left="567"/>
                  </w:pPr>
                  <w:r w:rsidRPr="00051D5B">
                    <w:t>Правовая работа, в том числе работа по обеспечению полноты сбора платежей</w:t>
                  </w:r>
                </w:p>
              </w:tc>
            </w:tr>
            <w:tr w:rsidR="00EE792B" w:rsidRPr="00051D5B" w:rsidTr="00EE792B">
              <w:tc>
                <w:tcPr>
                  <w:tcW w:w="900" w:type="dxa"/>
                </w:tcPr>
                <w:p w:rsidR="00EE792B" w:rsidRPr="00051D5B" w:rsidRDefault="00EE792B" w:rsidP="00C61B71">
                  <w:pPr>
                    <w:framePr w:hSpace="180" w:wrap="around" w:vAnchor="text" w:hAnchor="margin" w:y="98"/>
                    <w:numPr>
                      <w:ilvl w:val="0"/>
                      <w:numId w:val="10"/>
                    </w:numPr>
                    <w:ind w:left="567"/>
                    <w:jc w:val="center"/>
                  </w:pPr>
                </w:p>
              </w:tc>
              <w:tc>
                <w:tcPr>
                  <w:tcW w:w="8919" w:type="dxa"/>
                  <w:hideMark/>
                </w:tcPr>
                <w:p w:rsidR="00EE792B" w:rsidRPr="00051D5B" w:rsidRDefault="00EE792B" w:rsidP="00C61B71">
                  <w:pPr>
                    <w:framePr w:hSpace="180" w:wrap="around" w:vAnchor="text" w:hAnchor="margin" w:y="98"/>
                    <w:ind w:left="567"/>
                  </w:pPr>
                  <w:r w:rsidRPr="00051D5B">
                    <w:t>Услуги паспортиста</w:t>
                  </w:r>
                </w:p>
              </w:tc>
            </w:tr>
            <w:tr w:rsidR="00EE792B" w:rsidRPr="00051D5B" w:rsidTr="00EE792B">
              <w:tc>
                <w:tcPr>
                  <w:tcW w:w="900" w:type="dxa"/>
                </w:tcPr>
                <w:p w:rsidR="00EE792B" w:rsidRPr="00051D5B" w:rsidRDefault="00EE792B" w:rsidP="00C61B71">
                  <w:pPr>
                    <w:framePr w:hSpace="180" w:wrap="around" w:vAnchor="text" w:hAnchor="margin" w:y="98"/>
                    <w:numPr>
                      <w:ilvl w:val="0"/>
                      <w:numId w:val="10"/>
                    </w:numPr>
                    <w:ind w:left="567"/>
                    <w:jc w:val="center"/>
                  </w:pPr>
                </w:p>
              </w:tc>
              <w:tc>
                <w:tcPr>
                  <w:tcW w:w="8919" w:type="dxa"/>
                  <w:hideMark/>
                </w:tcPr>
                <w:p w:rsidR="00EE792B" w:rsidRPr="00051D5B" w:rsidRDefault="00EE792B" w:rsidP="00C61B71">
                  <w:pPr>
                    <w:framePr w:hSpace="180" w:wrap="around" w:vAnchor="text" w:hAnchor="margin" w:y="98"/>
                    <w:ind w:left="567"/>
                  </w:pPr>
                  <w:r w:rsidRPr="00051D5B">
                    <w:t>Установление договорных отношений с ресурс снабжающими и подрядными организациями</w:t>
                  </w:r>
                </w:p>
              </w:tc>
            </w:tr>
            <w:tr w:rsidR="00EE792B" w:rsidRPr="00051D5B" w:rsidTr="00EE792B">
              <w:tc>
                <w:tcPr>
                  <w:tcW w:w="900" w:type="dxa"/>
                </w:tcPr>
                <w:p w:rsidR="00EE792B" w:rsidRPr="00051D5B" w:rsidRDefault="00EE792B" w:rsidP="00C61B71">
                  <w:pPr>
                    <w:framePr w:hSpace="180" w:wrap="around" w:vAnchor="text" w:hAnchor="margin" w:y="98"/>
                    <w:numPr>
                      <w:ilvl w:val="0"/>
                      <w:numId w:val="10"/>
                    </w:numPr>
                    <w:ind w:left="567"/>
                    <w:jc w:val="center"/>
                  </w:pPr>
                </w:p>
              </w:tc>
              <w:tc>
                <w:tcPr>
                  <w:tcW w:w="8919" w:type="dxa"/>
                  <w:hideMark/>
                </w:tcPr>
                <w:p w:rsidR="00EE792B" w:rsidRPr="00051D5B" w:rsidRDefault="00EE792B" w:rsidP="00C61B71">
                  <w:pPr>
                    <w:framePr w:hSpace="180" w:wrap="around" w:vAnchor="text" w:hAnchor="margin" w:y="98"/>
                    <w:ind w:left="567"/>
                  </w:pPr>
                  <w:r w:rsidRPr="00051D5B">
                    <w:t>Взаимодействие с органами власти и местного самоуправления (в том числе надзорными и контролирующими)</w:t>
                  </w:r>
                </w:p>
              </w:tc>
            </w:tr>
            <w:tr w:rsidR="00EE792B" w:rsidRPr="00051D5B" w:rsidTr="00EE792B">
              <w:tc>
                <w:tcPr>
                  <w:tcW w:w="900" w:type="dxa"/>
                </w:tcPr>
                <w:p w:rsidR="00EE792B" w:rsidRPr="00051D5B" w:rsidRDefault="00EE792B" w:rsidP="00C61B71">
                  <w:pPr>
                    <w:framePr w:hSpace="180" w:wrap="around" w:vAnchor="text" w:hAnchor="margin" w:y="98"/>
                    <w:numPr>
                      <w:ilvl w:val="0"/>
                      <w:numId w:val="10"/>
                    </w:numPr>
                    <w:ind w:left="567"/>
                    <w:jc w:val="center"/>
                  </w:pPr>
                </w:p>
              </w:tc>
              <w:tc>
                <w:tcPr>
                  <w:tcW w:w="8919" w:type="dxa"/>
                  <w:hideMark/>
                </w:tcPr>
                <w:p w:rsidR="00EE792B" w:rsidRPr="00051D5B" w:rsidRDefault="00EE792B" w:rsidP="00C61B71">
                  <w:pPr>
                    <w:framePr w:hSpace="180" w:wrap="around" w:vAnchor="text" w:hAnchor="margin" w:y="98"/>
                    <w:ind w:left="567"/>
                  </w:pPr>
                  <w:r w:rsidRPr="00051D5B">
                    <w:t>Съем и сбор показаний общедомовых и индивидуальных приборов учета</w:t>
                  </w:r>
                </w:p>
              </w:tc>
            </w:tr>
            <w:tr w:rsidR="00EE792B" w:rsidRPr="00051D5B" w:rsidTr="00EE792B">
              <w:tc>
                <w:tcPr>
                  <w:tcW w:w="900" w:type="dxa"/>
                </w:tcPr>
                <w:p w:rsidR="00EE792B" w:rsidRPr="00051D5B" w:rsidRDefault="00EE792B" w:rsidP="00C61B71">
                  <w:pPr>
                    <w:framePr w:hSpace="180" w:wrap="around" w:vAnchor="text" w:hAnchor="margin" w:y="98"/>
                    <w:numPr>
                      <w:ilvl w:val="0"/>
                      <w:numId w:val="10"/>
                    </w:numPr>
                    <w:ind w:left="567"/>
                    <w:jc w:val="center"/>
                  </w:pPr>
                </w:p>
              </w:tc>
              <w:tc>
                <w:tcPr>
                  <w:tcW w:w="8919" w:type="dxa"/>
                  <w:hideMark/>
                </w:tcPr>
                <w:p w:rsidR="00EE792B" w:rsidRPr="00051D5B" w:rsidRDefault="00EE792B" w:rsidP="00C61B71">
                  <w:pPr>
                    <w:framePr w:hSpace="180" w:wrap="around" w:vAnchor="text" w:hAnchor="margin" w:y="98"/>
                    <w:ind w:left="567"/>
                  </w:pPr>
                  <w:r w:rsidRPr="00051D5B">
                    <w:t>Ведение электронной базы потребителей</w:t>
                  </w:r>
                </w:p>
              </w:tc>
            </w:tr>
            <w:tr w:rsidR="00EE792B" w:rsidRPr="00051D5B" w:rsidTr="00EE792B">
              <w:tc>
                <w:tcPr>
                  <w:tcW w:w="900" w:type="dxa"/>
                </w:tcPr>
                <w:p w:rsidR="00EE792B" w:rsidRPr="00051D5B" w:rsidRDefault="00EE792B" w:rsidP="00C61B71">
                  <w:pPr>
                    <w:framePr w:hSpace="180" w:wrap="around" w:vAnchor="text" w:hAnchor="margin" w:y="98"/>
                    <w:numPr>
                      <w:ilvl w:val="0"/>
                      <w:numId w:val="10"/>
                    </w:numPr>
                    <w:ind w:left="567"/>
                    <w:jc w:val="center"/>
                  </w:pPr>
                </w:p>
              </w:tc>
              <w:tc>
                <w:tcPr>
                  <w:tcW w:w="8919" w:type="dxa"/>
                  <w:hideMark/>
                </w:tcPr>
                <w:p w:rsidR="00EE792B" w:rsidRPr="00051D5B" w:rsidRDefault="00EE792B" w:rsidP="00C61B71">
                  <w:pPr>
                    <w:framePr w:hSpace="180" w:wrap="around" w:vAnchor="text" w:hAnchor="margin" w:y="98"/>
                    <w:ind w:left="567"/>
                  </w:pPr>
                  <w:r w:rsidRPr="00051D5B">
                    <w:t>Расчет размера платы за жилье и коммунальные услуги</w:t>
                  </w:r>
                </w:p>
              </w:tc>
            </w:tr>
            <w:tr w:rsidR="00EE792B" w:rsidRPr="00051D5B" w:rsidTr="00EE792B">
              <w:tc>
                <w:tcPr>
                  <w:tcW w:w="900" w:type="dxa"/>
                </w:tcPr>
                <w:p w:rsidR="00EE792B" w:rsidRPr="00051D5B" w:rsidRDefault="00EE792B" w:rsidP="00C61B71">
                  <w:pPr>
                    <w:framePr w:hSpace="180" w:wrap="around" w:vAnchor="text" w:hAnchor="margin" w:y="98"/>
                    <w:numPr>
                      <w:ilvl w:val="0"/>
                      <w:numId w:val="10"/>
                    </w:numPr>
                    <w:ind w:left="567"/>
                    <w:jc w:val="center"/>
                  </w:pPr>
                </w:p>
              </w:tc>
              <w:tc>
                <w:tcPr>
                  <w:tcW w:w="8919" w:type="dxa"/>
                  <w:hideMark/>
                </w:tcPr>
                <w:p w:rsidR="00EE792B" w:rsidRPr="00051D5B" w:rsidRDefault="00EE792B" w:rsidP="00C61B71">
                  <w:pPr>
                    <w:framePr w:hSpace="180" w:wrap="around" w:vAnchor="text" w:hAnchor="margin" w:y="98"/>
                    <w:ind w:left="567"/>
                  </w:pPr>
                  <w:r w:rsidRPr="00051D5B">
                    <w:t>Оформление и доставка квитанций</w:t>
                  </w:r>
                </w:p>
              </w:tc>
            </w:tr>
            <w:tr w:rsidR="00EE792B" w:rsidRPr="00051D5B" w:rsidTr="00EE792B">
              <w:tc>
                <w:tcPr>
                  <w:tcW w:w="900" w:type="dxa"/>
                </w:tcPr>
                <w:p w:rsidR="00EE792B" w:rsidRPr="00051D5B" w:rsidRDefault="00EE792B" w:rsidP="00C61B71">
                  <w:pPr>
                    <w:framePr w:hSpace="180" w:wrap="around" w:vAnchor="text" w:hAnchor="margin" w:y="98"/>
                    <w:numPr>
                      <w:ilvl w:val="0"/>
                      <w:numId w:val="10"/>
                    </w:numPr>
                    <w:ind w:left="567"/>
                    <w:jc w:val="center"/>
                  </w:pPr>
                </w:p>
              </w:tc>
              <w:tc>
                <w:tcPr>
                  <w:tcW w:w="8919" w:type="dxa"/>
                  <w:hideMark/>
                </w:tcPr>
                <w:p w:rsidR="00EE792B" w:rsidRPr="00051D5B" w:rsidRDefault="00EE792B" w:rsidP="00C61B71">
                  <w:pPr>
                    <w:framePr w:hSpace="180" w:wrap="around" w:vAnchor="text" w:hAnchor="margin" w:y="98"/>
                    <w:ind w:left="567"/>
                  </w:pPr>
                  <w:r w:rsidRPr="00051D5B">
                    <w:t>Ведение лицевых счетов потребителей, проведение сверки расчетов с выдачей справок</w:t>
                  </w:r>
                </w:p>
              </w:tc>
            </w:tr>
            <w:tr w:rsidR="00EE792B" w:rsidRPr="00051D5B" w:rsidTr="00EE792B">
              <w:tc>
                <w:tcPr>
                  <w:tcW w:w="900" w:type="dxa"/>
                </w:tcPr>
                <w:p w:rsidR="00EE792B" w:rsidRPr="00051D5B" w:rsidRDefault="00EE792B" w:rsidP="00C61B71">
                  <w:pPr>
                    <w:framePr w:hSpace="180" w:wrap="around" w:vAnchor="text" w:hAnchor="margin" w:y="98"/>
                    <w:numPr>
                      <w:ilvl w:val="0"/>
                      <w:numId w:val="10"/>
                    </w:numPr>
                    <w:ind w:left="567"/>
                    <w:jc w:val="center"/>
                  </w:pPr>
                </w:p>
              </w:tc>
              <w:tc>
                <w:tcPr>
                  <w:tcW w:w="8919" w:type="dxa"/>
                  <w:hideMark/>
                </w:tcPr>
                <w:p w:rsidR="00EE792B" w:rsidRPr="00051D5B" w:rsidRDefault="00EE792B" w:rsidP="00C61B71">
                  <w:pPr>
                    <w:framePr w:hSpace="180" w:wrap="around" w:vAnchor="text" w:hAnchor="margin" w:y="98"/>
                    <w:ind w:left="567"/>
                  </w:pPr>
                  <w:r w:rsidRPr="00051D5B">
                    <w:t>Ведение лицевого счета многоквартирного дома</w:t>
                  </w:r>
                </w:p>
              </w:tc>
            </w:tr>
            <w:tr w:rsidR="00EE792B" w:rsidRPr="00051D5B" w:rsidTr="00EE792B">
              <w:tc>
                <w:tcPr>
                  <w:tcW w:w="900" w:type="dxa"/>
                </w:tcPr>
                <w:p w:rsidR="00EE792B" w:rsidRPr="00051D5B" w:rsidRDefault="00EE792B" w:rsidP="00C61B71">
                  <w:pPr>
                    <w:framePr w:hSpace="180" w:wrap="around" w:vAnchor="text" w:hAnchor="margin" w:y="98"/>
                    <w:numPr>
                      <w:ilvl w:val="0"/>
                      <w:numId w:val="10"/>
                    </w:numPr>
                    <w:ind w:left="567"/>
                    <w:jc w:val="center"/>
                  </w:pPr>
                </w:p>
              </w:tc>
              <w:tc>
                <w:tcPr>
                  <w:tcW w:w="8919" w:type="dxa"/>
                  <w:hideMark/>
                </w:tcPr>
                <w:p w:rsidR="00EE792B" w:rsidRPr="00051D5B" w:rsidRDefault="00EE792B" w:rsidP="00C61B71">
                  <w:pPr>
                    <w:framePr w:hSpace="180" w:wrap="around" w:vAnchor="text" w:hAnchor="margin" w:y="98"/>
                    <w:ind w:left="567"/>
                  </w:pPr>
                  <w:r w:rsidRPr="00051D5B">
                    <w:t>Анализ финансово-хозяйственной деятельности, составление отчета об исполнении договора управления</w:t>
                  </w:r>
                </w:p>
              </w:tc>
            </w:tr>
            <w:tr w:rsidR="00EE792B" w:rsidRPr="00051D5B" w:rsidTr="00EE792B">
              <w:tc>
                <w:tcPr>
                  <w:tcW w:w="900" w:type="dxa"/>
                </w:tcPr>
                <w:p w:rsidR="00EE792B" w:rsidRPr="00051D5B" w:rsidRDefault="00EE792B" w:rsidP="00C61B71">
                  <w:pPr>
                    <w:framePr w:hSpace="180" w:wrap="around" w:vAnchor="text" w:hAnchor="margin" w:y="98"/>
                    <w:numPr>
                      <w:ilvl w:val="0"/>
                      <w:numId w:val="10"/>
                    </w:numPr>
                    <w:ind w:left="567"/>
                    <w:jc w:val="center"/>
                  </w:pPr>
                </w:p>
              </w:tc>
              <w:tc>
                <w:tcPr>
                  <w:tcW w:w="8919" w:type="dxa"/>
                  <w:hideMark/>
                </w:tcPr>
                <w:p w:rsidR="00EE792B" w:rsidRPr="00051D5B" w:rsidRDefault="00EE792B" w:rsidP="00C61B71">
                  <w:pPr>
                    <w:framePr w:hSpace="180" w:wrap="around" w:vAnchor="text" w:hAnchor="margin" w:y="98"/>
                    <w:ind w:left="567"/>
                  </w:pPr>
                  <w:r w:rsidRPr="00051D5B">
                    <w:t>Обеспечение бухгалтерского и налогового учета и отчетности</w:t>
                  </w:r>
                </w:p>
              </w:tc>
            </w:tr>
            <w:tr w:rsidR="00EE792B" w:rsidRPr="00051D5B" w:rsidTr="00EE792B">
              <w:tc>
                <w:tcPr>
                  <w:tcW w:w="900" w:type="dxa"/>
                </w:tcPr>
                <w:p w:rsidR="00EE792B" w:rsidRPr="00051D5B" w:rsidRDefault="00EE792B" w:rsidP="00C61B71">
                  <w:pPr>
                    <w:framePr w:hSpace="180" w:wrap="around" w:vAnchor="text" w:hAnchor="margin" w:y="98"/>
                    <w:numPr>
                      <w:ilvl w:val="0"/>
                      <w:numId w:val="10"/>
                    </w:numPr>
                    <w:ind w:left="567"/>
                    <w:jc w:val="center"/>
                  </w:pPr>
                </w:p>
              </w:tc>
              <w:tc>
                <w:tcPr>
                  <w:tcW w:w="8919" w:type="dxa"/>
                  <w:hideMark/>
                </w:tcPr>
                <w:p w:rsidR="00EE792B" w:rsidRPr="00051D5B" w:rsidRDefault="00EE792B" w:rsidP="00C61B71">
                  <w:pPr>
                    <w:framePr w:hSpace="180" w:wrap="around" w:vAnchor="text" w:hAnchor="margin" w:y="98"/>
                    <w:ind w:left="567"/>
                  </w:pPr>
                  <w:r w:rsidRPr="00051D5B">
                    <w:t>Услуги платежных агентов (в случае сбора сре</w:t>
                  </w:r>
                  <w:proofErr w:type="gramStart"/>
                  <w:r w:rsidRPr="00051D5B">
                    <w:t>дств пл</w:t>
                  </w:r>
                  <w:proofErr w:type="gramEnd"/>
                  <w:r w:rsidRPr="00051D5B">
                    <w:t>атежными агентами)</w:t>
                  </w:r>
                </w:p>
              </w:tc>
            </w:tr>
            <w:tr w:rsidR="00EE792B" w:rsidRPr="00051D5B" w:rsidTr="00EE792B">
              <w:tc>
                <w:tcPr>
                  <w:tcW w:w="900" w:type="dxa"/>
                </w:tcPr>
                <w:p w:rsidR="00EE792B" w:rsidRPr="00051D5B" w:rsidRDefault="00EE792B" w:rsidP="00C61B71">
                  <w:pPr>
                    <w:framePr w:hSpace="180" w:wrap="around" w:vAnchor="text" w:hAnchor="margin" w:y="98"/>
                    <w:numPr>
                      <w:ilvl w:val="0"/>
                      <w:numId w:val="10"/>
                    </w:numPr>
                    <w:ind w:left="567"/>
                    <w:jc w:val="center"/>
                  </w:pPr>
                </w:p>
              </w:tc>
              <w:tc>
                <w:tcPr>
                  <w:tcW w:w="8919" w:type="dxa"/>
                  <w:hideMark/>
                </w:tcPr>
                <w:p w:rsidR="00EE792B" w:rsidRPr="00051D5B" w:rsidRDefault="00EE792B" w:rsidP="00C61B71">
                  <w:pPr>
                    <w:framePr w:hSpace="180" w:wrap="around" w:vAnchor="text" w:hAnchor="margin" w:y="98"/>
                    <w:ind w:left="567"/>
                  </w:pPr>
                  <w:r w:rsidRPr="00051D5B">
                    <w:t>Услуги расчетного центра (в случае передачи ему функций, указанных в п.п. 13-17, 21)</w:t>
                  </w:r>
                </w:p>
              </w:tc>
            </w:tr>
            <w:tr w:rsidR="00EE792B" w:rsidRPr="00051D5B" w:rsidTr="00EE792B">
              <w:tc>
                <w:tcPr>
                  <w:tcW w:w="900" w:type="dxa"/>
                </w:tcPr>
                <w:p w:rsidR="00EE792B" w:rsidRPr="00051D5B" w:rsidRDefault="00EE792B" w:rsidP="00C61B71">
                  <w:pPr>
                    <w:framePr w:hSpace="180" w:wrap="around" w:vAnchor="text" w:hAnchor="margin" w:y="98"/>
                    <w:numPr>
                      <w:ilvl w:val="0"/>
                      <w:numId w:val="10"/>
                    </w:numPr>
                    <w:ind w:left="567"/>
                    <w:jc w:val="center"/>
                  </w:pPr>
                </w:p>
              </w:tc>
              <w:tc>
                <w:tcPr>
                  <w:tcW w:w="8919" w:type="dxa"/>
                  <w:hideMark/>
                </w:tcPr>
                <w:p w:rsidR="00EE792B" w:rsidRPr="00051D5B" w:rsidRDefault="00EE792B" w:rsidP="00C61B71">
                  <w:pPr>
                    <w:framePr w:hSpace="180" w:wrap="around" w:vAnchor="text" w:hAnchor="margin" w:y="98"/>
                    <w:ind w:left="567"/>
                  </w:pPr>
                  <w:r w:rsidRPr="00051D5B">
                    <w:t>Банковское обслуживание расчетного счета</w:t>
                  </w:r>
                </w:p>
              </w:tc>
            </w:tr>
            <w:tr w:rsidR="00EE792B" w:rsidRPr="00051D5B" w:rsidTr="00EE792B">
              <w:tc>
                <w:tcPr>
                  <w:tcW w:w="900" w:type="dxa"/>
                </w:tcPr>
                <w:p w:rsidR="00EE792B" w:rsidRPr="00051D5B" w:rsidRDefault="00EE792B" w:rsidP="00C61B71">
                  <w:pPr>
                    <w:framePr w:hSpace="180" w:wrap="around" w:vAnchor="text" w:hAnchor="margin" w:y="98"/>
                    <w:numPr>
                      <w:ilvl w:val="0"/>
                      <w:numId w:val="10"/>
                    </w:numPr>
                    <w:ind w:left="567"/>
                    <w:jc w:val="center"/>
                  </w:pPr>
                </w:p>
              </w:tc>
              <w:tc>
                <w:tcPr>
                  <w:tcW w:w="8919" w:type="dxa"/>
                  <w:hideMark/>
                </w:tcPr>
                <w:p w:rsidR="00EE792B" w:rsidRDefault="00EE792B" w:rsidP="00C61B71">
                  <w:pPr>
                    <w:framePr w:hSpace="180" w:wrap="around" w:vAnchor="text" w:hAnchor="margin" w:y="98"/>
                    <w:ind w:left="567"/>
                  </w:pPr>
                  <w:r w:rsidRPr="00051D5B">
                    <w:t>Информационная работа с собственниками</w:t>
                  </w:r>
                  <w:r>
                    <w:t>.</w:t>
                  </w:r>
                </w:p>
                <w:p w:rsidR="00EE792B" w:rsidRDefault="00EE792B" w:rsidP="00C61B71">
                  <w:pPr>
                    <w:framePr w:hSpace="180" w:wrap="around" w:vAnchor="text" w:hAnchor="margin" w:y="98"/>
                    <w:ind w:left="567"/>
                  </w:pPr>
                </w:p>
                <w:tbl>
                  <w:tblPr>
                    <w:tblW w:w="10206" w:type="dxa"/>
                    <w:tblInd w:w="108" w:type="dxa"/>
                    <w:tblLook w:val="04A0"/>
                  </w:tblPr>
                  <w:tblGrid>
                    <w:gridCol w:w="5103"/>
                    <w:gridCol w:w="5103"/>
                  </w:tblGrid>
                  <w:tr w:rsidR="00EE792B" w:rsidRPr="00A07A8C" w:rsidTr="00EE792B">
                    <w:trPr>
                      <w:trHeight w:val="1484"/>
                    </w:trPr>
                    <w:tc>
                      <w:tcPr>
                        <w:tcW w:w="5103" w:type="dxa"/>
                      </w:tcPr>
                      <w:p w:rsidR="00EE792B" w:rsidRPr="00A07A8C" w:rsidRDefault="00EE792B" w:rsidP="00C61B71">
                        <w:pPr>
                          <w:framePr w:hSpace="180" w:wrap="around" w:vAnchor="text" w:hAnchor="margin" w:y="98"/>
                          <w:ind w:left="567"/>
                          <w:jc w:val="center"/>
                          <w:rPr>
                            <w:b/>
                            <w:sz w:val="22"/>
                            <w:szCs w:val="22"/>
                          </w:rPr>
                        </w:pPr>
                        <w:r w:rsidRPr="00A07A8C">
                          <w:rPr>
                            <w:b/>
                            <w:sz w:val="22"/>
                            <w:szCs w:val="22"/>
                          </w:rPr>
                          <w:t xml:space="preserve">«Управляющая компания» </w:t>
                        </w:r>
                      </w:p>
                      <w:p w:rsidR="00EE792B" w:rsidRPr="00A07A8C" w:rsidRDefault="00EE792B" w:rsidP="00C61B71">
                        <w:pPr>
                          <w:framePr w:hSpace="180" w:wrap="around" w:vAnchor="text" w:hAnchor="margin" w:y="98"/>
                          <w:ind w:left="567"/>
                          <w:jc w:val="center"/>
                          <w:rPr>
                            <w:b/>
                            <w:sz w:val="22"/>
                            <w:szCs w:val="22"/>
                          </w:rPr>
                        </w:pPr>
                      </w:p>
                      <w:p w:rsidR="00EE792B" w:rsidRPr="00A07A8C" w:rsidRDefault="00EE792B" w:rsidP="00C61B71">
                        <w:pPr>
                          <w:framePr w:hSpace="180" w:wrap="around" w:vAnchor="text" w:hAnchor="margin" w:y="98"/>
                          <w:ind w:left="567"/>
                          <w:rPr>
                            <w:rFonts w:eastAsia="Calibri"/>
                            <w:sz w:val="22"/>
                            <w:szCs w:val="22"/>
                            <w:lang w:eastAsia="en-US"/>
                          </w:rPr>
                        </w:pPr>
                      </w:p>
                      <w:p w:rsidR="00EE792B" w:rsidRPr="00A07A8C" w:rsidRDefault="00EE792B" w:rsidP="00C61B71">
                        <w:pPr>
                          <w:pStyle w:val="ConsNonformat"/>
                          <w:framePr w:hSpace="180" w:wrap="around" w:vAnchor="text" w:hAnchor="margin" w:y="98"/>
                          <w:widowControl/>
                          <w:ind w:left="567"/>
                          <w:contextualSpacing/>
                          <w:rPr>
                            <w:rFonts w:ascii="Times New Roman" w:hAnsi="Times New Roman" w:cs="Times New Roman"/>
                            <w:b/>
                            <w:sz w:val="22"/>
                            <w:szCs w:val="22"/>
                          </w:rPr>
                        </w:pPr>
                        <w:r w:rsidRPr="00A07A8C">
                          <w:rPr>
                            <w:rFonts w:ascii="Times New Roman" w:eastAsia="Calibri" w:hAnsi="Times New Roman" w:cs="Times New Roman"/>
                            <w:b/>
                            <w:sz w:val="22"/>
                            <w:szCs w:val="22"/>
                            <w:lang w:eastAsia="en-US"/>
                          </w:rPr>
                          <w:t>Директор       _____________</w:t>
                        </w:r>
                        <w:r w:rsidRPr="00A07A8C">
                          <w:rPr>
                            <w:rFonts w:ascii="Times New Roman" w:eastAsia="Calibri" w:hAnsi="Times New Roman" w:cs="Times New Roman"/>
                            <w:b/>
                            <w:sz w:val="22"/>
                            <w:szCs w:val="22"/>
                            <w:lang w:val="uk-UA" w:eastAsia="en-US"/>
                          </w:rPr>
                          <w:t xml:space="preserve"> </w:t>
                        </w:r>
                        <w:r w:rsidRPr="00A07A8C">
                          <w:rPr>
                            <w:rFonts w:ascii="Times New Roman" w:eastAsia="Calibri" w:hAnsi="Times New Roman" w:cs="Times New Roman"/>
                            <w:b/>
                            <w:sz w:val="22"/>
                            <w:szCs w:val="22"/>
                            <w:lang w:eastAsia="en-US"/>
                          </w:rPr>
                          <w:t xml:space="preserve">Н.А. </w:t>
                        </w:r>
                        <w:proofErr w:type="spellStart"/>
                        <w:r w:rsidRPr="00A07A8C">
                          <w:rPr>
                            <w:rFonts w:ascii="Times New Roman" w:eastAsia="Calibri" w:hAnsi="Times New Roman" w:cs="Times New Roman"/>
                            <w:b/>
                            <w:sz w:val="22"/>
                            <w:szCs w:val="22"/>
                            <w:lang w:val="uk-UA" w:eastAsia="en-US"/>
                          </w:rPr>
                          <w:t>Сесенко</w:t>
                        </w:r>
                        <w:proofErr w:type="spellEnd"/>
                      </w:p>
                    </w:tc>
                    <w:tc>
                      <w:tcPr>
                        <w:tcW w:w="5103" w:type="dxa"/>
                      </w:tcPr>
                      <w:p w:rsidR="00EE792B" w:rsidRPr="00A07A8C" w:rsidRDefault="00EE792B" w:rsidP="00C61B71">
                        <w:pPr>
                          <w:pStyle w:val="a5"/>
                          <w:framePr w:hSpace="180" w:wrap="around" w:vAnchor="text" w:hAnchor="margin" w:y="98"/>
                          <w:ind w:left="567"/>
                          <w:contextualSpacing/>
                          <w:jc w:val="both"/>
                          <w:rPr>
                            <w:b/>
                            <w:sz w:val="22"/>
                            <w:szCs w:val="22"/>
                          </w:rPr>
                        </w:pPr>
                        <w:r w:rsidRPr="00A07A8C">
                          <w:rPr>
                            <w:b/>
                            <w:sz w:val="22"/>
                            <w:szCs w:val="22"/>
                          </w:rPr>
                          <w:tab/>
                        </w:r>
                        <w:r w:rsidRPr="00A07A8C">
                          <w:rPr>
                            <w:b/>
                            <w:sz w:val="22"/>
                            <w:szCs w:val="22"/>
                          </w:rPr>
                          <w:tab/>
                          <w:t>«Потребитель»</w:t>
                        </w:r>
                        <w:r w:rsidRPr="00A07A8C">
                          <w:rPr>
                            <w:b/>
                            <w:sz w:val="22"/>
                            <w:szCs w:val="22"/>
                          </w:rPr>
                          <w:tab/>
                        </w:r>
                        <w:r w:rsidRPr="00A07A8C">
                          <w:rPr>
                            <w:b/>
                            <w:sz w:val="22"/>
                            <w:szCs w:val="22"/>
                          </w:rPr>
                          <w:tab/>
                        </w:r>
                        <w:r w:rsidRPr="00A07A8C">
                          <w:rPr>
                            <w:b/>
                            <w:sz w:val="22"/>
                            <w:szCs w:val="22"/>
                          </w:rPr>
                          <w:tab/>
                        </w:r>
                        <w:r w:rsidRPr="00A07A8C">
                          <w:rPr>
                            <w:b/>
                            <w:sz w:val="22"/>
                            <w:szCs w:val="22"/>
                          </w:rPr>
                          <w:tab/>
                        </w:r>
                        <w:r w:rsidRPr="00A07A8C">
                          <w:rPr>
                            <w:b/>
                            <w:sz w:val="22"/>
                            <w:szCs w:val="22"/>
                          </w:rPr>
                          <w:tab/>
                        </w:r>
                      </w:p>
                      <w:p w:rsidR="00EE792B" w:rsidRPr="00A07A8C" w:rsidRDefault="00EE792B" w:rsidP="00C61B71">
                        <w:pPr>
                          <w:pStyle w:val="a5"/>
                          <w:framePr w:hSpace="180" w:wrap="around" w:vAnchor="text" w:hAnchor="margin" w:y="98"/>
                          <w:ind w:left="567"/>
                          <w:contextualSpacing/>
                          <w:jc w:val="both"/>
                          <w:rPr>
                            <w:b/>
                            <w:sz w:val="22"/>
                            <w:szCs w:val="22"/>
                          </w:rPr>
                        </w:pPr>
                      </w:p>
                      <w:p w:rsidR="00EE792B" w:rsidRPr="00A07A8C" w:rsidRDefault="00EE792B" w:rsidP="00C61B71">
                        <w:pPr>
                          <w:pStyle w:val="a5"/>
                          <w:framePr w:hSpace="180" w:wrap="around" w:vAnchor="text" w:hAnchor="margin" w:y="98"/>
                          <w:ind w:left="567"/>
                          <w:contextualSpacing/>
                          <w:jc w:val="right"/>
                          <w:rPr>
                            <w:b/>
                            <w:sz w:val="22"/>
                            <w:szCs w:val="22"/>
                          </w:rPr>
                        </w:pPr>
                        <w:r w:rsidRPr="00A07A8C">
                          <w:rPr>
                            <w:b/>
                            <w:sz w:val="22"/>
                            <w:szCs w:val="22"/>
                          </w:rPr>
                          <w:t xml:space="preserve"> /____________ / ________________________ /</w:t>
                        </w:r>
                      </w:p>
                      <w:p w:rsidR="00EE792B" w:rsidRPr="00A07A8C" w:rsidRDefault="00EE792B" w:rsidP="00C61B71">
                        <w:pPr>
                          <w:pStyle w:val="a5"/>
                          <w:framePr w:hSpace="180" w:wrap="around" w:vAnchor="text" w:hAnchor="margin" w:y="98"/>
                          <w:ind w:left="567"/>
                          <w:contextualSpacing/>
                          <w:rPr>
                            <w:b/>
                            <w:sz w:val="22"/>
                            <w:szCs w:val="22"/>
                          </w:rPr>
                        </w:pPr>
                        <w:r w:rsidRPr="00A07A8C">
                          <w:rPr>
                            <w:sz w:val="16"/>
                            <w:szCs w:val="16"/>
                          </w:rPr>
                          <w:t xml:space="preserve">                       (подпись)                                (ФИО)</w:t>
                        </w:r>
                      </w:p>
                    </w:tc>
                  </w:tr>
                </w:tbl>
                <w:p w:rsidR="00EE792B" w:rsidRPr="00051D5B" w:rsidRDefault="00EE792B" w:rsidP="00C61B71">
                  <w:pPr>
                    <w:framePr w:hSpace="180" w:wrap="around" w:vAnchor="text" w:hAnchor="margin" w:y="98"/>
                    <w:ind w:left="567"/>
                  </w:pPr>
                </w:p>
              </w:tc>
            </w:tr>
          </w:tbl>
          <w:p w:rsidR="00EE792B" w:rsidRPr="00051D5B" w:rsidRDefault="00EE792B" w:rsidP="00EE792B">
            <w:pPr>
              <w:widowControl w:val="0"/>
              <w:ind w:left="567"/>
              <w:jc w:val="both"/>
            </w:pPr>
          </w:p>
        </w:tc>
      </w:tr>
    </w:tbl>
    <w:tbl>
      <w:tblPr>
        <w:tblStyle w:val="4"/>
        <w:tblW w:w="9747"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252"/>
      </w:tblGrid>
      <w:tr w:rsidR="00EE792B" w:rsidRPr="00A07A8C" w:rsidTr="00EE792B">
        <w:tc>
          <w:tcPr>
            <w:tcW w:w="5495" w:type="dxa"/>
          </w:tcPr>
          <w:p w:rsidR="00EE792B" w:rsidRPr="00A07A8C" w:rsidRDefault="00EE792B" w:rsidP="00EE792B">
            <w:pPr>
              <w:jc w:val="right"/>
              <w:rPr>
                <w:sz w:val="22"/>
                <w:szCs w:val="22"/>
              </w:rPr>
            </w:pPr>
            <w:r w:rsidRPr="00A07A8C">
              <w:rPr>
                <w:sz w:val="22"/>
                <w:szCs w:val="22"/>
              </w:rPr>
              <w:lastRenderedPageBreak/>
              <w:t xml:space="preserve">  </w:t>
            </w:r>
          </w:p>
          <w:p w:rsidR="00EE792B" w:rsidRPr="00A07A8C" w:rsidRDefault="00EE792B" w:rsidP="00EE792B">
            <w:pPr>
              <w:jc w:val="right"/>
              <w:rPr>
                <w:sz w:val="22"/>
                <w:szCs w:val="22"/>
              </w:rPr>
            </w:pPr>
          </w:p>
        </w:tc>
        <w:tc>
          <w:tcPr>
            <w:tcW w:w="4252" w:type="dxa"/>
          </w:tcPr>
          <w:p w:rsidR="00EE792B" w:rsidRPr="00A07A8C" w:rsidRDefault="00EE792B" w:rsidP="00EE792B">
            <w:pPr>
              <w:shd w:val="clear" w:color="auto" w:fill="FFFFFF"/>
              <w:rPr>
                <w:sz w:val="22"/>
                <w:szCs w:val="22"/>
              </w:rPr>
            </w:pPr>
            <w:r>
              <w:rPr>
                <w:sz w:val="22"/>
                <w:szCs w:val="22"/>
              </w:rPr>
              <w:t>Приложение № 3</w:t>
            </w:r>
          </w:p>
          <w:p w:rsidR="00EE792B" w:rsidRPr="00A07A8C" w:rsidRDefault="00EE792B" w:rsidP="00EE792B">
            <w:pPr>
              <w:shd w:val="clear" w:color="auto" w:fill="FFFFFF"/>
              <w:rPr>
                <w:sz w:val="22"/>
                <w:szCs w:val="22"/>
              </w:rPr>
            </w:pPr>
            <w:r w:rsidRPr="00A07A8C">
              <w:rPr>
                <w:sz w:val="22"/>
                <w:szCs w:val="22"/>
              </w:rPr>
              <w:t>к договору № _____________________</w:t>
            </w:r>
          </w:p>
          <w:p w:rsidR="00EE792B" w:rsidRPr="00A07A8C" w:rsidRDefault="00EE792B" w:rsidP="00EE792B">
            <w:pPr>
              <w:shd w:val="clear" w:color="auto" w:fill="FFFFFF"/>
              <w:rPr>
                <w:sz w:val="22"/>
                <w:szCs w:val="22"/>
              </w:rPr>
            </w:pPr>
            <w:r w:rsidRPr="00A07A8C">
              <w:rPr>
                <w:sz w:val="22"/>
                <w:szCs w:val="22"/>
              </w:rPr>
              <w:t>от «_____» _________________ 20___ г.</w:t>
            </w:r>
          </w:p>
        </w:tc>
      </w:tr>
    </w:tbl>
    <w:p w:rsidR="00EE792B" w:rsidRDefault="00EE792B" w:rsidP="00EE792B">
      <w:pPr>
        <w:pStyle w:val="ConsNormal"/>
        <w:widowControl/>
        <w:tabs>
          <w:tab w:val="left" w:pos="993"/>
        </w:tabs>
        <w:ind w:firstLine="709"/>
        <w:jc w:val="center"/>
        <w:rPr>
          <w:rFonts w:ascii="Times New Roman" w:hAnsi="Times New Roman" w:cs="Times New Roman"/>
          <w:b/>
          <w:sz w:val="20"/>
          <w:szCs w:val="20"/>
        </w:rPr>
      </w:pPr>
    </w:p>
    <w:p w:rsidR="00EE792B" w:rsidRPr="00C91152" w:rsidRDefault="00EE792B" w:rsidP="00EE792B">
      <w:pPr>
        <w:pStyle w:val="ConsNormal"/>
        <w:widowControl/>
        <w:tabs>
          <w:tab w:val="left" w:pos="993"/>
        </w:tabs>
        <w:ind w:firstLine="709"/>
        <w:jc w:val="center"/>
        <w:rPr>
          <w:rFonts w:ascii="Times New Roman" w:hAnsi="Times New Roman" w:cs="Times New Roman"/>
          <w:b/>
          <w:sz w:val="20"/>
          <w:szCs w:val="20"/>
        </w:rPr>
      </w:pPr>
      <w:r w:rsidRPr="00C91152">
        <w:rPr>
          <w:rFonts w:ascii="Times New Roman" w:hAnsi="Times New Roman" w:cs="Times New Roman"/>
          <w:b/>
          <w:sz w:val="20"/>
          <w:szCs w:val="20"/>
        </w:rPr>
        <w:t>Размер платы</w:t>
      </w:r>
    </w:p>
    <w:p w:rsidR="00EE792B" w:rsidRPr="00C91152" w:rsidRDefault="00EE792B" w:rsidP="00EE792B">
      <w:pPr>
        <w:pStyle w:val="ConsNormal"/>
        <w:widowControl/>
        <w:tabs>
          <w:tab w:val="left" w:pos="993"/>
        </w:tabs>
        <w:ind w:firstLine="709"/>
        <w:jc w:val="center"/>
        <w:rPr>
          <w:rFonts w:ascii="Times New Roman" w:hAnsi="Times New Roman" w:cs="Times New Roman"/>
          <w:b/>
          <w:sz w:val="20"/>
          <w:szCs w:val="20"/>
        </w:rPr>
      </w:pPr>
      <w:r w:rsidRPr="00C91152">
        <w:rPr>
          <w:rFonts w:ascii="Times New Roman" w:hAnsi="Times New Roman" w:cs="Times New Roman"/>
          <w:b/>
          <w:sz w:val="20"/>
          <w:szCs w:val="20"/>
        </w:rPr>
        <w:t>по содержанию общего имущества в многоквартирном доме;</w:t>
      </w:r>
    </w:p>
    <w:p w:rsidR="00EE792B" w:rsidRDefault="00EE792B" w:rsidP="00EE792B">
      <w:pPr>
        <w:pStyle w:val="ConsNormal"/>
        <w:jc w:val="center"/>
        <w:rPr>
          <w:rFonts w:ascii="Times New Roman" w:hAnsi="Times New Roman" w:cs="Times New Roman"/>
          <w:b/>
          <w:sz w:val="20"/>
          <w:szCs w:val="20"/>
          <w:lang w:val="en-US"/>
        </w:rPr>
      </w:pPr>
      <w:r w:rsidRPr="00C91152">
        <w:rPr>
          <w:rFonts w:ascii="Times New Roman" w:hAnsi="Times New Roman" w:cs="Times New Roman"/>
          <w:b/>
          <w:sz w:val="20"/>
          <w:szCs w:val="20"/>
        </w:rPr>
        <w:t xml:space="preserve">по адресу г. Симферополь ул. </w:t>
      </w:r>
      <w:proofErr w:type="spellStart"/>
      <w:r>
        <w:rPr>
          <w:rFonts w:ascii="Times New Roman" w:hAnsi="Times New Roman" w:cs="Times New Roman"/>
          <w:b/>
          <w:sz w:val="20"/>
          <w:szCs w:val="20"/>
        </w:rPr>
        <w:t>Балаклавская</w:t>
      </w:r>
      <w:proofErr w:type="spellEnd"/>
      <w:r>
        <w:rPr>
          <w:rFonts w:ascii="Times New Roman" w:hAnsi="Times New Roman" w:cs="Times New Roman"/>
          <w:b/>
          <w:sz w:val="20"/>
          <w:szCs w:val="20"/>
        </w:rPr>
        <w:t>, 135</w:t>
      </w:r>
    </w:p>
    <w:p w:rsidR="00EE792B" w:rsidRDefault="00EE792B" w:rsidP="00EE792B">
      <w:pPr>
        <w:pStyle w:val="ConsNormal"/>
        <w:jc w:val="center"/>
        <w:rPr>
          <w:rFonts w:ascii="Times New Roman" w:hAnsi="Times New Roman" w:cs="Times New Roman"/>
          <w:b/>
          <w:sz w:val="20"/>
          <w:szCs w:val="20"/>
          <w:lang w:val="en-US"/>
        </w:rPr>
      </w:pPr>
    </w:p>
    <w:tbl>
      <w:tblPr>
        <w:tblW w:w="9639" w:type="dxa"/>
        <w:tblInd w:w="1384" w:type="dxa"/>
        <w:tblLayout w:type="fixed"/>
        <w:tblLook w:val="04A0"/>
      </w:tblPr>
      <w:tblGrid>
        <w:gridCol w:w="425"/>
        <w:gridCol w:w="106"/>
        <w:gridCol w:w="4000"/>
        <w:gridCol w:w="288"/>
        <w:gridCol w:w="874"/>
        <w:gridCol w:w="1134"/>
        <w:gridCol w:w="2669"/>
        <w:gridCol w:w="143"/>
      </w:tblGrid>
      <w:tr w:rsidR="00EE792B" w:rsidRPr="00A64902" w:rsidTr="00EE792B">
        <w:trPr>
          <w:trHeight w:val="310"/>
        </w:trPr>
        <w:tc>
          <w:tcPr>
            <w:tcW w:w="531" w:type="dxa"/>
            <w:gridSpan w:val="2"/>
            <w:vMerge w:val="restart"/>
            <w:tcBorders>
              <w:top w:val="double" w:sz="6" w:space="0" w:color="auto"/>
              <w:left w:val="double" w:sz="6" w:space="0" w:color="auto"/>
              <w:bottom w:val="double" w:sz="6" w:space="0" w:color="auto"/>
              <w:right w:val="double" w:sz="6" w:space="0" w:color="auto"/>
            </w:tcBorders>
            <w:shd w:val="clear" w:color="auto" w:fill="auto"/>
            <w:vAlign w:val="center"/>
            <w:hideMark/>
          </w:tcPr>
          <w:p w:rsidR="00EE792B" w:rsidRPr="00A64902" w:rsidRDefault="00EE792B" w:rsidP="00EE792B">
            <w:pPr>
              <w:jc w:val="center"/>
              <w:rPr>
                <w:b/>
                <w:bCs/>
                <w:sz w:val="20"/>
                <w:szCs w:val="20"/>
              </w:rPr>
            </w:pPr>
            <w:r w:rsidRPr="00A64902">
              <w:rPr>
                <w:b/>
                <w:bCs/>
                <w:sz w:val="20"/>
                <w:szCs w:val="20"/>
              </w:rPr>
              <w:t xml:space="preserve">№ </w:t>
            </w:r>
            <w:proofErr w:type="gramStart"/>
            <w:r w:rsidRPr="00A64902">
              <w:rPr>
                <w:b/>
                <w:bCs/>
                <w:sz w:val="20"/>
                <w:szCs w:val="20"/>
              </w:rPr>
              <w:t>п</w:t>
            </w:r>
            <w:proofErr w:type="gramEnd"/>
            <w:r w:rsidRPr="00A64902">
              <w:rPr>
                <w:b/>
                <w:bCs/>
                <w:sz w:val="20"/>
                <w:szCs w:val="20"/>
              </w:rPr>
              <w:t>/п</w:t>
            </w:r>
          </w:p>
        </w:tc>
        <w:tc>
          <w:tcPr>
            <w:tcW w:w="4000" w:type="dxa"/>
            <w:vMerge w:val="restart"/>
            <w:tcBorders>
              <w:top w:val="double" w:sz="6" w:space="0" w:color="auto"/>
              <w:left w:val="double" w:sz="6" w:space="0" w:color="auto"/>
              <w:bottom w:val="double" w:sz="6" w:space="0" w:color="auto"/>
              <w:right w:val="double" w:sz="6" w:space="0" w:color="auto"/>
            </w:tcBorders>
            <w:shd w:val="clear" w:color="auto" w:fill="auto"/>
            <w:noWrap/>
            <w:vAlign w:val="center"/>
            <w:hideMark/>
          </w:tcPr>
          <w:p w:rsidR="00EE792B" w:rsidRPr="00A64902" w:rsidRDefault="00EE792B" w:rsidP="00EE792B">
            <w:pPr>
              <w:jc w:val="center"/>
              <w:rPr>
                <w:b/>
                <w:bCs/>
                <w:sz w:val="20"/>
                <w:szCs w:val="20"/>
              </w:rPr>
            </w:pPr>
            <w:r w:rsidRPr="00A64902">
              <w:rPr>
                <w:b/>
                <w:bCs/>
                <w:sz w:val="20"/>
                <w:szCs w:val="20"/>
              </w:rPr>
              <w:t>Наименование услуг</w:t>
            </w:r>
          </w:p>
        </w:tc>
        <w:tc>
          <w:tcPr>
            <w:tcW w:w="1162" w:type="dxa"/>
            <w:gridSpan w:val="2"/>
            <w:vMerge w:val="restart"/>
            <w:tcBorders>
              <w:top w:val="double" w:sz="6" w:space="0" w:color="auto"/>
              <w:left w:val="double" w:sz="6" w:space="0" w:color="auto"/>
              <w:bottom w:val="double" w:sz="6" w:space="0" w:color="auto"/>
              <w:right w:val="double" w:sz="6" w:space="0" w:color="auto"/>
            </w:tcBorders>
            <w:shd w:val="clear" w:color="auto" w:fill="auto"/>
            <w:vAlign w:val="center"/>
            <w:hideMark/>
          </w:tcPr>
          <w:p w:rsidR="00EE792B" w:rsidRPr="00A64902" w:rsidRDefault="00EE792B" w:rsidP="00EE792B">
            <w:pPr>
              <w:jc w:val="center"/>
              <w:rPr>
                <w:b/>
                <w:bCs/>
                <w:sz w:val="20"/>
                <w:szCs w:val="20"/>
              </w:rPr>
            </w:pPr>
            <w:r w:rsidRPr="00A64902">
              <w:rPr>
                <w:b/>
                <w:bCs/>
                <w:sz w:val="20"/>
                <w:szCs w:val="20"/>
              </w:rPr>
              <w:t xml:space="preserve">Основание ПП РФ №290 от 03.04.2013 </w:t>
            </w:r>
          </w:p>
        </w:tc>
        <w:tc>
          <w:tcPr>
            <w:tcW w:w="1134" w:type="dxa"/>
            <w:vMerge w:val="restart"/>
            <w:tcBorders>
              <w:top w:val="double" w:sz="6" w:space="0" w:color="auto"/>
              <w:left w:val="double" w:sz="6" w:space="0" w:color="auto"/>
              <w:bottom w:val="double" w:sz="6" w:space="0" w:color="auto"/>
              <w:right w:val="double" w:sz="6" w:space="0" w:color="auto"/>
            </w:tcBorders>
            <w:shd w:val="clear" w:color="auto" w:fill="auto"/>
            <w:vAlign w:val="center"/>
            <w:hideMark/>
          </w:tcPr>
          <w:p w:rsidR="00EE792B" w:rsidRPr="00A64902" w:rsidRDefault="00EE792B" w:rsidP="00EE792B">
            <w:pPr>
              <w:jc w:val="center"/>
              <w:rPr>
                <w:b/>
                <w:bCs/>
                <w:sz w:val="20"/>
                <w:szCs w:val="20"/>
              </w:rPr>
            </w:pPr>
            <w:r w:rsidRPr="00A64902">
              <w:rPr>
                <w:b/>
                <w:bCs/>
                <w:sz w:val="20"/>
                <w:szCs w:val="20"/>
              </w:rPr>
              <w:t xml:space="preserve">Размер платы </w:t>
            </w:r>
            <w:proofErr w:type="spellStart"/>
            <w:r w:rsidRPr="00A64902">
              <w:rPr>
                <w:b/>
                <w:bCs/>
                <w:sz w:val="20"/>
                <w:szCs w:val="20"/>
              </w:rPr>
              <w:t>руб</w:t>
            </w:r>
            <w:proofErr w:type="spellEnd"/>
            <w:r w:rsidRPr="00A64902">
              <w:rPr>
                <w:b/>
                <w:bCs/>
                <w:sz w:val="20"/>
                <w:szCs w:val="20"/>
              </w:rPr>
              <w:t>/</w:t>
            </w:r>
            <w:proofErr w:type="gramStart"/>
            <w:r w:rsidRPr="00A64902">
              <w:rPr>
                <w:b/>
                <w:bCs/>
                <w:sz w:val="20"/>
                <w:szCs w:val="20"/>
              </w:rPr>
              <w:t>м</w:t>
            </w:r>
            <w:proofErr w:type="gramEnd"/>
            <w:r w:rsidRPr="00A64902">
              <w:rPr>
                <w:b/>
                <w:bCs/>
                <w:sz w:val="20"/>
                <w:szCs w:val="20"/>
              </w:rPr>
              <w:t>²</w:t>
            </w:r>
          </w:p>
        </w:tc>
        <w:tc>
          <w:tcPr>
            <w:tcW w:w="2812" w:type="dxa"/>
            <w:gridSpan w:val="2"/>
            <w:vMerge w:val="restart"/>
            <w:tcBorders>
              <w:top w:val="double" w:sz="6" w:space="0" w:color="auto"/>
              <w:left w:val="double" w:sz="6" w:space="0" w:color="auto"/>
              <w:bottom w:val="double" w:sz="6" w:space="0" w:color="auto"/>
              <w:right w:val="double" w:sz="6" w:space="0" w:color="auto"/>
            </w:tcBorders>
            <w:shd w:val="clear" w:color="auto" w:fill="auto"/>
            <w:vAlign w:val="center"/>
            <w:hideMark/>
          </w:tcPr>
          <w:p w:rsidR="00EE792B" w:rsidRPr="00A64902" w:rsidRDefault="00EE792B" w:rsidP="00EE792B">
            <w:pPr>
              <w:jc w:val="center"/>
              <w:rPr>
                <w:b/>
                <w:bCs/>
                <w:sz w:val="20"/>
                <w:szCs w:val="20"/>
              </w:rPr>
            </w:pPr>
            <w:r w:rsidRPr="00A64902">
              <w:rPr>
                <w:b/>
                <w:bCs/>
                <w:sz w:val="20"/>
                <w:szCs w:val="20"/>
              </w:rPr>
              <w:t>Периодичность и условия выполнения работ</w:t>
            </w:r>
          </w:p>
        </w:tc>
      </w:tr>
      <w:tr w:rsidR="00EE792B" w:rsidRPr="00A64902" w:rsidTr="00EE792B">
        <w:trPr>
          <w:trHeight w:val="310"/>
        </w:trPr>
        <w:tc>
          <w:tcPr>
            <w:tcW w:w="531" w:type="dxa"/>
            <w:gridSpan w:val="2"/>
            <w:vMerge/>
            <w:tcBorders>
              <w:top w:val="double" w:sz="6" w:space="0" w:color="auto"/>
              <w:left w:val="double" w:sz="6" w:space="0" w:color="auto"/>
              <w:bottom w:val="double" w:sz="6" w:space="0" w:color="auto"/>
              <w:right w:val="double" w:sz="6" w:space="0" w:color="auto"/>
            </w:tcBorders>
            <w:vAlign w:val="center"/>
            <w:hideMark/>
          </w:tcPr>
          <w:p w:rsidR="00EE792B" w:rsidRPr="00A64902" w:rsidRDefault="00EE792B" w:rsidP="00EE792B">
            <w:pPr>
              <w:rPr>
                <w:b/>
                <w:bCs/>
                <w:sz w:val="20"/>
                <w:szCs w:val="20"/>
              </w:rPr>
            </w:pPr>
          </w:p>
        </w:tc>
        <w:tc>
          <w:tcPr>
            <w:tcW w:w="4000" w:type="dxa"/>
            <w:vMerge/>
            <w:tcBorders>
              <w:top w:val="double" w:sz="6" w:space="0" w:color="auto"/>
              <w:left w:val="double" w:sz="6" w:space="0" w:color="auto"/>
              <w:bottom w:val="double" w:sz="6" w:space="0" w:color="auto"/>
              <w:right w:val="double" w:sz="6" w:space="0" w:color="auto"/>
            </w:tcBorders>
            <w:vAlign w:val="center"/>
            <w:hideMark/>
          </w:tcPr>
          <w:p w:rsidR="00EE792B" w:rsidRPr="00A64902" w:rsidRDefault="00EE792B" w:rsidP="00EE792B">
            <w:pPr>
              <w:rPr>
                <w:b/>
                <w:bCs/>
                <w:sz w:val="20"/>
                <w:szCs w:val="20"/>
              </w:rPr>
            </w:pPr>
          </w:p>
        </w:tc>
        <w:tc>
          <w:tcPr>
            <w:tcW w:w="1162" w:type="dxa"/>
            <w:gridSpan w:val="2"/>
            <w:vMerge/>
            <w:tcBorders>
              <w:top w:val="double" w:sz="6" w:space="0" w:color="auto"/>
              <w:left w:val="double" w:sz="6" w:space="0" w:color="auto"/>
              <w:bottom w:val="double" w:sz="6" w:space="0" w:color="auto"/>
              <w:right w:val="double" w:sz="6" w:space="0" w:color="auto"/>
            </w:tcBorders>
            <w:vAlign w:val="center"/>
            <w:hideMark/>
          </w:tcPr>
          <w:p w:rsidR="00EE792B" w:rsidRPr="00A64902" w:rsidRDefault="00EE792B" w:rsidP="00EE792B">
            <w:pPr>
              <w:rPr>
                <w:b/>
                <w:bCs/>
                <w:sz w:val="20"/>
                <w:szCs w:val="20"/>
              </w:rPr>
            </w:pPr>
          </w:p>
        </w:tc>
        <w:tc>
          <w:tcPr>
            <w:tcW w:w="1134" w:type="dxa"/>
            <w:vMerge/>
            <w:tcBorders>
              <w:top w:val="double" w:sz="6" w:space="0" w:color="auto"/>
              <w:left w:val="double" w:sz="6" w:space="0" w:color="auto"/>
              <w:bottom w:val="double" w:sz="6" w:space="0" w:color="auto"/>
              <w:right w:val="double" w:sz="6" w:space="0" w:color="auto"/>
            </w:tcBorders>
            <w:vAlign w:val="center"/>
            <w:hideMark/>
          </w:tcPr>
          <w:p w:rsidR="00EE792B" w:rsidRPr="00A64902" w:rsidRDefault="00EE792B" w:rsidP="00EE792B">
            <w:pPr>
              <w:rPr>
                <w:b/>
                <w:bCs/>
                <w:sz w:val="20"/>
                <w:szCs w:val="20"/>
              </w:rPr>
            </w:pPr>
          </w:p>
        </w:tc>
        <w:tc>
          <w:tcPr>
            <w:tcW w:w="2812" w:type="dxa"/>
            <w:gridSpan w:val="2"/>
            <w:vMerge/>
            <w:tcBorders>
              <w:top w:val="double" w:sz="6" w:space="0" w:color="auto"/>
              <w:left w:val="double" w:sz="6" w:space="0" w:color="auto"/>
              <w:bottom w:val="double" w:sz="6" w:space="0" w:color="auto"/>
              <w:right w:val="double" w:sz="6" w:space="0" w:color="auto"/>
            </w:tcBorders>
            <w:vAlign w:val="center"/>
            <w:hideMark/>
          </w:tcPr>
          <w:p w:rsidR="00EE792B" w:rsidRPr="00A64902" w:rsidRDefault="00EE792B" w:rsidP="00EE792B">
            <w:pPr>
              <w:rPr>
                <w:b/>
                <w:bCs/>
                <w:sz w:val="20"/>
                <w:szCs w:val="20"/>
              </w:rPr>
            </w:pPr>
          </w:p>
        </w:tc>
      </w:tr>
      <w:tr w:rsidR="00EE792B" w:rsidRPr="00A64902" w:rsidTr="00EE792B">
        <w:trPr>
          <w:trHeight w:val="230"/>
        </w:trPr>
        <w:tc>
          <w:tcPr>
            <w:tcW w:w="531" w:type="dxa"/>
            <w:gridSpan w:val="2"/>
            <w:vMerge/>
            <w:tcBorders>
              <w:top w:val="double" w:sz="6" w:space="0" w:color="auto"/>
              <w:left w:val="double" w:sz="6" w:space="0" w:color="auto"/>
              <w:bottom w:val="double" w:sz="6" w:space="0" w:color="auto"/>
              <w:right w:val="double" w:sz="6" w:space="0" w:color="auto"/>
            </w:tcBorders>
            <w:vAlign w:val="center"/>
            <w:hideMark/>
          </w:tcPr>
          <w:p w:rsidR="00EE792B" w:rsidRPr="00A64902" w:rsidRDefault="00EE792B" w:rsidP="00EE792B">
            <w:pPr>
              <w:rPr>
                <w:b/>
                <w:bCs/>
                <w:sz w:val="20"/>
                <w:szCs w:val="20"/>
              </w:rPr>
            </w:pPr>
          </w:p>
        </w:tc>
        <w:tc>
          <w:tcPr>
            <w:tcW w:w="4000" w:type="dxa"/>
            <w:vMerge/>
            <w:tcBorders>
              <w:top w:val="double" w:sz="6" w:space="0" w:color="auto"/>
              <w:left w:val="double" w:sz="6" w:space="0" w:color="auto"/>
              <w:bottom w:val="double" w:sz="6" w:space="0" w:color="auto"/>
              <w:right w:val="double" w:sz="6" w:space="0" w:color="auto"/>
            </w:tcBorders>
            <w:vAlign w:val="center"/>
            <w:hideMark/>
          </w:tcPr>
          <w:p w:rsidR="00EE792B" w:rsidRPr="00A64902" w:rsidRDefault="00EE792B" w:rsidP="00EE792B">
            <w:pPr>
              <w:rPr>
                <w:b/>
                <w:bCs/>
                <w:sz w:val="20"/>
                <w:szCs w:val="20"/>
              </w:rPr>
            </w:pPr>
          </w:p>
        </w:tc>
        <w:tc>
          <w:tcPr>
            <w:tcW w:w="1162" w:type="dxa"/>
            <w:gridSpan w:val="2"/>
            <w:vMerge/>
            <w:tcBorders>
              <w:top w:val="double" w:sz="6" w:space="0" w:color="auto"/>
              <w:left w:val="double" w:sz="6" w:space="0" w:color="auto"/>
              <w:bottom w:val="double" w:sz="6" w:space="0" w:color="auto"/>
              <w:right w:val="double" w:sz="6" w:space="0" w:color="auto"/>
            </w:tcBorders>
            <w:vAlign w:val="center"/>
            <w:hideMark/>
          </w:tcPr>
          <w:p w:rsidR="00EE792B" w:rsidRPr="00A64902" w:rsidRDefault="00EE792B" w:rsidP="00EE792B">
            <w:pPr>
              <w:rPr>
                <w:b/>
                <w:bCs/>
                <w:sz w:val="20"/>
                <w:szCs w:val="20"/>
              </w:rPr>
            </w:pPr>
          </w:p>
        </w:tc>
        <w:tc>
          <w:tcPr>
            <w:tcW w:w="1134" w:type="dxa"/>
            <w:vMerge/>
            <w:tcBorders>
              <w:top w:val="double" w:sz="6" w:space="0" w:color="auto"/>
              <w:left w:val="double" w:sz="6" w:space="0" w:color="auto"/>
              <w:bottom w:val="double" w:sz="6" w:space="0" w:color="auto"/>
              <w:right w:val="double" w:sz="6" w:space="0" w:color="auto"/>
            </w:tcBorders>
            <w:vAlign w:val="center"/>
            <w:hideMark/>
          </w:tcPr>
          <w:p w:rsidR="00EE792B" w:rsidRPr="00A64902" w:rsidRDefault="00EE792B" w:rsidP="00EE792B">
            <w:pPr>
              <w:rPr>
                <w:b/>
                <w:bCs/>
                <w:sz w:val="20"/>
                <w:szCs w:val="20"/>
              </w:rPr>
            </w:pPr>
          </w:p>
        </w:tc>
        <w:tc>
          <w:tcPr>
            <w:tcW w:w="2812" w:type="dxa"/>
            <w:gridSpan w:val="2"/>
            <w:vMerge/>
            <w:tcBorders>
              <w:top w:val="double" w:sz="6" w:space="0" w:color="auto"/>
              <w:left w:val="double" w:sz="6" w:space="0" w:color="auto"/>
              <w:bottom w:val="double" w:sz="6" w:space="0" w:color="auto"/>
              <w:right w:val="double" w:sz="6" w:space="0" w:color="auto"/>
            </w:tcBorders>
            <w:vAlign w:val="center"/>
            <w:hideMark/>
          </w:tcPr>
          <w:p w:rsidR="00EE792B" w:rsidRPr="00A64902" w:rsidRDefault="00EE792B" w:rsidP="00EE792B">
            <w:pPr>
              <w:rPr>
                <w:b/>
                <w:bCs/>
                <w:sz w:val="20"/>
                <w:szCs w:val="20"/>
              </w:rPr>
            </w:pPr>
          </w:p>
        </w:tc>
      </w:tr>
      <w:tr w:rsidR="00EE792B" w:rsidRPr="00A64902" w:rsidTr="00EE792B">
        <w:trPr>
          <w:trHeight w:val="756"/>
        </w:trPr>
        <w:tc>
          <w:tcPr>
            <w:tcW w:w="531" w:type="dxa"/>
            <w:gridSpan w:val="2"/>
            <w:tcBorders>
              <w:top w:val="nil"/>
              <w:left w:val="double" w:sz="6" w:space="0" w:color="auto"/>
              <w:bottom w:val="double" w:sz="6" w:space="0" w:color="auto"/>
              <w:right w:val="double" w:sz="6" w:space="0" w:color="auto"/>
            </w:tcBorders>
            <w:shd w:val="clear" w:color="auto" w:fill="auto"/>
            <w:noWrap/>
            <w:vAlign w:val="center"/>
            <w:hideMark/>
          </w:tcPr>
          <w:p w:rsidR="00EE792B" w:rsidRPr="00A64902" w:rsidRDefault="00EE792B" w:rsidP="00EE792B">
            <w:pPr>
              <w:jc w:val="center"/>
              <w:rPr>
                <w:b/>
                <w:bCs/>
                <w:sz w:val="20"/>
                <w:szCs w:val="20"/>
              </w:rPr>
            </w:pPr>
            <w:r w:rsidRPr="00A64902">
              <w:rPr>
                <w:b/>
                <w:bCs/>
                <w:sz w:val="20"/>
                <w:szCs w:val="20"/>
              </w:rPr>
              <w:t>1</w:t>
            </w:r>
          </w:p>
        </w:tc>
        <w:tc>
          <w:tcPr>
            <w:tcW w:w="4000" w:type="dxa"/>
            <w:tcBorders>
              <w:top w:val="double" w:sz="6" w:space="0" w:color="auto"/>
              <w:left w:val="nil"/>
              <w:bottom w:val="double" w:sz="6" w:space="0" w:color="auto"/>
              <w:right w:val="double" w:sz="6" w:space="0" w:color="auto"/>
            </w:tcBorders>
            <w:shd w:val="clear" w:color="auto" w:fill="auto"/>
            <w:vAlign w:val="center"/>
            <w:hideMark/>
          </w:tcPr>
          <w:p w:rsidR="00EE792B" w:rsidRPr="00A64902" w:rsidRDefault="00EE792B" w:rsidP="00EE792B">
            <w:pPr>
              <w:jc w:val="center"/>
              <w:rPr>
                <w:b/>
                <w:bCs/>
                <w:sz w:val="20"/>
                <w:szCs w:val="20"/>
              </w:rPr>
            </w:pPr>
            <w:r w:rsidRPr="00A64902">
              <w:rPr>
                <w:b/>
                <w:bCs/>
                <w:sz w:val="20"/>
                <w:szCs w:val="20"/>
              </w:rPr>
              <w:t>Содержание и ремонт конструктивных элементов (лестниц, элементов крыш, стен, фундаментов)</w:t>
            </w:r>
          </w:p>
        </w:tc>
        <w:tc>
          <w:tcPr>
            <w:tcW w:w="1162" w:type="dxa"/>
            <w:gridSpan w:val="2"/>
            <w:tcBorders>
              <w:top w:val="nil"/>
              <w:left w:val="nil"/>
              <w:bottom w:val="double" w:sz="6" w:space="0" w:color="auto"/>
              <w:right w:val="double" w:sz="6" w:space="0" w:color="auto"/>
            </w:tcBorders>
            <w:shd w:val="clear" w:color="auto" w:fill="auto"/>
            <w:vAlign w:val="center"/>
            <w:hideMark/>
          </w:tcPr>
          <w:p w:rsidR="00EE792B" w:rsidRPr="00A64902" w:rsidRDefault="00EE792B" w:rsidP="00EE792B">
            <w:pPr>
              <w:jc w:val="center"/>
              <w:rPr>
                <w:sz w:val="20"/>
                <w:szCs w:val="20"/>
              </w:rPr>
            </w:pPr>
            <w:r w:rsidRPr="00A64902">
              <w:rPr>
                <w:sz w:val="20"/>
                <w:szCs w:val="20"/>
              </w:rPr>
              <w:t>с 1-го по 13</w:t>
            </w:r>
          </w:p>
        </w:tc>
        <w:tc>
          <w:tcPr>
            <w:tcW w:w="1134" w:type="dxa"/>
            <w:tcBorders>
              <w:top w:val="nil"/>
              <w:left w:val="nil"/>
              <w:bottom w:val="double" w:sz="6" w:space="0" w:color="auto"/>
              <w:right w:val="double" w:sz="6" w:space="0" w:color="auto"/>
            </w:tcBorders>
            <w:shd w:val="clear" w:color="auto" w:fill="auto"/>
            <w:vAlign w:val="center"/>
            <w:hideMark/>
          </w:tcPr>
          <w:p w:rsidR="00EE792B" w:rsidRPr="00A64902" w:rsidRDefault="00EE792B" w:rsidP="00EE792B">
            <w:pPr>
              <w:jc w:val="center"/>
              <w:rPr>
                <w:b/>
                <w:bCs/>
                <w:sz w:val="20"/>
                <w:szCs w:val="20"/>
              </w:rPr>
            </w:pPr>
            <w:r w:rsidRPr="00A64902">
              <w:rPr>
                <w:b/>
                <w:bCs/>
                <w:sz w:val="20"/>
                <w:szCs w:val="20"/>
              </w:rPr>
              <w:t>2,67</w:t>
            </w:r>
          </w:p>
        </w:tc>
        <w:tc>
          <w:tcPr>
            <w:tcW w:w="2812" w:type="dxa"/>
            <w:gridSpan w:val="2"/>
            <w:tcBorders>
              <w:top w:val="nil"/>
              <w:left w:val="nil"/>
              <w:bottom w:val="double" w:sz="6" w:space="0" w:color="auto"/>
              <w:right w:val="double" w:sz="6" w:space="0" w:color="auto"/>
            </w:tcBorders>
            <w:shd w:val="clear" w:color="auto" w:fill="auto"/>
            <w:vAlign w:val="center"/>
            <w:hideMark/>
          </w:tcPr>
          <w:p w:rsidR="00EE792B" w:rsidRPr="00A64902" w:rsidRDefault="00EE792B" w:rsidP="00EE792B">
            <w:pPr>
              <w:jc w:val="center"/>
              <w:rPr>
                <w:sz w:val="20"/>
                <w:szCs w:val="20"/>
              </w:rPr>
            </w:pPr>
            <w:r w:rsidRPr="00A64902">
              <w:rPr>
                <w:sz w:val="20"/>
                <w:szCs w:val="20"/>
              </w:rPr>
              <w:t>По плану работ,                                         по мере необходимости</w:t>
            </w:r>
          </w:p>
        </w:tc>
      </w:tr>
      <w:tr w:rsidR="00EE792B" w:rsidRPr="00A64902" w:rsidTr="00EE792B">
        <w:trPr>
          <w:trHeight w:val="1362"/>
        </w:trPr>
        <w:tc>
          <w:tcPr>
            <w:tcW w:w="531" w:type="dxa"/>
            <w:gridSpan w:val="2"/>
            <w:tcBorders>
              <w:top w:val="nil"/>
              <w:left w:val="double" w:sz="6" w:space="0" w:color="auto"/>
              <w:bottom w:val="double" w:sz="6" w:space="0" w:color="auto"/>
              <w:right w:val="double" w:sz="6" w:space="0" w:color="auto"/>
            </w:tcBorders>
            <w:shd w:val="clear" w:color="auto" w:fill="auto"/>
            <w:noWrap/>
            <w:vAlign w:val="center"/>
            <w:hideMark/>
          </w:tcPr>
          <w:p w:rsidR="00EE792B" w:rsidRPr="00A64902" w:rsidRDefault="00EE792B" w:rsidP="00EE792B">
            <w:pPr>
              <w:jc w:val="center"/>
              <w:rPr>
                <w:b/>
                <w:bCs/>
                <w:sz w:val="20"/>
                <w:szCs w:val="20"/>
              </w:rPr>
            </w:pPr>
            <w:r w:rsidRPr="00A64902">
              <w:rPr>
                <w:b/>
                <w:bCs/>
                <w:sz w:val="20"/>
                <w:szCs w:val="20"/>
              </w:rPr>
              <w:t>2</w:t>
            </w:r>
          </w:p>
        </w:tc>
        <w:tc>
          <w:tcPr>
            <w:tcW w:w="4000" w:type="dxa"/>
            <w:tcBorders>
              <w:top w:val="double" w:sz="6" w:space="0" w:color="auto"/>
              <w:left w:val="nil"/>
              <w:bottom w:val="double" w:sz="6" w:space="0" w:color="auto"/>
              <w:right w:val="double" w:sz="6" w:space="0" w:color="auto"/>
            </w:tcBorders>
            <w:shd w:val="clear" w:color="auto" w:fill="auto"/>
            <w:vAlign w:val="center"/>
            <w:hideMark/>
          </w:tcPr>
          <w:p w:rsidR="00EE792B" w:rsidRPr="00A64902" w:rsidRDefault="00EE792B" w:rsidP="00EE792B">
            <w:pPr>
              <w:jc w:val="center"/>
              <w:rPr>
                <w:b/>
                <w:bCs/>
                <w:sz w:val="20"/>
                <w:szCs w:val="20"/>
              </w:rPr>
            </w:pPr>
            <w:r w:rsidRPr="00A64902">
              <w:rPr>
                <w:b/>
                <w:bCs/>
                <w:sz w:val="20"/>
                <w:szCs w:val="20"/>
              </w:rPr>
              <w:t>Содержание оборудования и систем инженерно- технического обеспечения (внутридомовых систем горячего и холодного водоснабжения, водоотведения, теплоснабжения, электроснабжение), в т.ч.</w:t>
            </w:r>
          </w:p>
        </w:tc>
        <w:tc>
          <w:tcPr>
            <w:tcW w:w="1162" w:type="dxa"/>
            <w:gridSpan w:val="2"/>
            <w:tcBorders>
              <w:top w:val="nil"/>
              <w:left w:val="nil"/>
              <w:bottom w:val="double" w:sz="6" w:space="0" w:color="auto"/>
              <w:right w:val="double" w:sz="6" w:space="0" w:color="auto"/>
            </w:tcBorders>
            <w:shd w:val="clear" w:color="auto" w:fill="auto"/>
            <w:vAlign w:val="center"/>
            <w:hideMark/>
          </w:tcPr>
          <w:p w:rsidR="00EE792B" w:rsidRPr="00A64902" w:rsidRDefault="00EE792B" w:rsidP="00EE792B">
            <w:pPr>
              <w:jc w:val="center"/>
              <w:rPr>
                <w:sz w:val="20"/>
                <w:szCs w:val="20"/>
              </w:rPr>
            </w:pPr>
            <w:r w:rsidRPr="00A64902">
              <w:rPr>
                <w:sz w:val="20"/>
                <w:szCs w:val="20"/>
              </w:rPr>
              <w:t>с14-го по 20</w:t>
            </w:r>
          </w:p>
        </w:tc>
        <w:tc>
          <w:tcPr>
            <w:tcW w:w="1134" w:type="dxa"/>
            <w:tcBorders>
              <w:top w:val="nil"/>
              <w:left w:val="nil"/>
              <w:bottom w:val="double" w:sz="6" w:space="0" w:color="auto"/>
              <w:right w:val="double" w:sz="6" w:space="0" w:color="auto"/>
            </w:tcBorders>
            <w:shd w:val="clear" w:color="auto" w:fill="auto"/>
            <w:vAlign w:val="center"/>
            <w:hideMark/>
          </w:tcPr>
          <w:p w:rsidR="00EE792B" w:rsidRPr="00A64902" w:rsidRDefault="00EE792B" w:rsidP="00EE792B">
            <w:pPr>
              <w:jc w:val="center"/>
              <w:rPr>
                <w:b/>
                <w:bCs/>
                <w:sz w:val="20"/>
                <w:szCs w:val="20"/>
              </w:rPr>
            </w:pPr>
            <w:r w:rsidRPr="00A64902">
              <w:rPr>
                <w:b/>
                <w:bCs/>
                <w:sz w:val="20"/>
                <w:szCs w:val="20"/>
              </w:rPr>
              <w:t>6,25</w:t>
            </w:r>
          </w:p>
        </w:tc>
        <w:tc>
          <w:tcPr>
            <w:tcW w:w="2812" w:type="dxa"/>
            <w:gridSpan w:val="2"/>
            <w:tcBorders>
              <w:top w:val="nil"/>
              <w:left w:val="nil"/>
              <w:bottom w:val="double" w:sz="6" w:space="0" w:color="auto"/>
              <w:right w:val="double" w:sz="6" w:space="0" w:color="auto"/>
            </w:tcBorders>
            <w:shd w:val="clear" w:color="auto" w:fill="auto"/>
            <w:vAlign w:val="center"/>
            <w:hideMark/>
          </w:tcPr>
          <w:p w:rsidR="00EE792B" w:rsidRPr="00A64902" w:rsidRDefault="00EE792B" w:rsidP="00EE792B">
            <w:pPr>
              <w:jc w:val="center"/>
              <w:rPr>
                <w:sz w:val="20"/>
                <w:szCs w:val="20"/>
              </w:rPr>
            </w:pPr>
            <w:r w:rsidRPr="00A64902">
              <w:rPr>
                <w:sz w:val="20"/>
                <w:szCs w:val="20"/>
              </w:rPr>
              <w:t>По плану работ,                                         по мере необходимости</w:t>
            </w:r>
          </w:p>
        </w:tc>
      </w:tr>
      <w:tr w:rsidR="00EE792B" w:rsidRPr="00A64902" w:rsidTr="00EE792B">
        <w:trPr>
          <w:trHeight w:val="646"/>
        </w:trPr>
        <w:tc>
          <w:tcPr>
            <w:tcW w:w="531" w:type="dxa"/>
            <w:gridSpan w:val="2"/>
            <w:tcBorders>
              <w:top w:val="nil"/>
              <w:left w:val="double" w:sz="6" w:space="0" w:color="auto"/>
              <w:bottom w:val="double" w:sz="6" w:space="0" w:color="auto"/>
              <w:right w:val="double" w:sz="6" w:space="0" w:color="auto"/>
            </w:tcBorders>
            <w:shd w:val="clear" w:color="auto" w:fill="auto"/>
            <w:noWrap/>
            <w:vAlign w:val="center"/>
            <w:hideMark/>
          </w:tcPr>
          <w:p w:rsidR="00EE792B" w:rsidRPr="00A64902" w:rsidRDefault="00EE792B" w:rsidP="00EE792B">
            <w:pPr>
              <w:jc w:val="center"/>
              <w:rPr>
                <w:sz w:val="20"/>
                <w:szCs w:val="20"/>
              </w:rPr>
            </w:pPr>
            <w:r w:rsidRPr="00A64902">
              <w:rPr>
                <w:sz w:val="20"/>
                <w:szCs w:val="20"/>
              </w:rPr>
              <w:t>2.1.</w:t>
            </w:r>
          </w:p>
        </w:tc>
        <w:tc>
          <w:tcPr>
            <w:tcW w:w="4000" w:type="dxa"/>
            <w:tcBorders>
              <w:top w:val="double" w:sz="6" w:space="0" w:color="auto"/>
              <w:left w:val="nil"/>
              <w:bottom w:val="double" w:sz="6" w:space="0" w:color="auto"/>
              <w:right w:val="double" w:sz="6" w:space="0" w:color="auto"/>
            </w:tcBorders>
            <w:shd w:val="clear" w:color="auto" w:fill="auto"/>
            <w:vAlign w:val="center"/>
            <w:hideMark/>
          </w:tcPr>
          <w:p w:rsidR="00EE792B" w:rsidRPr="00A64902" w:rsidRDefault="00EE792B" w:rsidP="00EE792B">
            <w:pPr>
              <w:rPr>
                <w:sz w:val="20"/>
                <w:szCs w:val="20"/>
              </w:rPr>
            </w:pPr>
            <w:r w:rsidRPr="00A64902">
              <w:rPr>
                <w:sz w:val="20"/>
                <w:szCs w:val="20"/>
              </w:rPr>
              <w:t>Проведение технических осмотров систем холодного водоснабжения, водоотведения и электроснабжения</w:t>
            </w:r>
          </w:p>
        </w:tc>
        <w:tc>
          <w:tcPr>
            <w:tcW w:w="1162" w:type="dxa"/>
            <w:gridSpan w:val="2"/>
            <w:tcBorders>
              <w:top w:val="nil"/>
              <w:left w:val="nil"/>
              <w:bottom w:val="double" w:sz="6" w:space="0" w:color="auto"/>
              <w:right w:val="double" w:sz="6" w:space="0" w:color="auto"/>
            </w:tcBorders>
            <w:shd w:val="clear" w:color="auto" w:fill="auto"/>
            <w:vAlign w:val="center"/>
            <w:hideMark/>
          </w:tcPr>
          <w:p w:rsidR="00EE792B" w:rsidRPr="00A64902" w:rsidRDefault="00EE792B" w:rsidP="00EE792B">
            <w:pPr>
              <w:jc w:val="center"/>
              <w:rPr>
                <w:sz w:val="20"/>
                <w:szCs w:val="20"/>
              </w:rPr>
            </w:pPr>
            <w:r w:rsidRPr="00A64902">
              <w:rPr>
                <w:sz w:val="20"/>
                <w:szCs w:val="20"/>
              </w:rPr>
              <w:t> </w:t>
            </w:r>
          </w:p>
        </w:tc>
        <w:tc>
          <w:tcPr>
            <w:tcW w:w="1134" w:type="dxa"/>
            <w:tcBorders>
              <w:top w:val="nil"/>
              <w:left w:val="nil"/>
              <w:bottom w:val="double" w:sz="6" w:space="0" w:color="auto"/>
              <w:right w:val="double" w:sz="6" w:space="0" w:color="auto"/>
            </w:tcBorders>
            <w:shd w:val="clear" w:color="auto" w:fill="auto"/>
            <w:vAlign w:val="center"/>
            <w:hideMark/>
          </w:tcPr>
          <w:p w:rsidR="00EE792B" w:rsidRPr="00A64902" w:rsidRDefault="00EE792B" w:rsidP="00EE792B">
            <w:pPr>
              <w:jc w:val="center"/>
              <w:rPr>
                <w:sz w:val="20"/>
                <w:szCs w:val="20"/>
              </w:rPr>
            </w:pPr>
            <w:r w:rsidRPr="00A64902">
              <w:rPr>
                <w:sz w:val="20"/>
                <w:szCs w:val="20"/>
              </w:rPr>
              <w:t>4,19</w:t>
            </w:r>
          </w:p>
        </w:tc>
        <w:tc>
          <w:tcPr>
            <w:tcW w:w="2812" w:type="dxa"/>
            <w:gridSpan w:val="2"/>
            <w:tcBorders>
              <w:top w:val="nil"/>
              <w:left w:val="nil"/>
              <w:bottom w:val="double" w:sz="6" w:space="0" w:color="auto"/>
              <w:right w:val="double" w:sz="6" w:space="0" w:color="auto"/>
            </w:tcBorders>
            <w:shd w:val="clear" w:color="auto" w:fill="auto"/>
            <w:vAlign w:val="center"/>
            <w:hideMark/>
          </w:tcPr>
          <w:p w:rsidR="00EE792B" w:rsidRPr="00A64902" w:rsidRDefault="00EE792B" w:rsidP="00EE792B">
            <w:pPr>
              <w:jc w:val="center"/>
              <w:rPr>
                <w:sz w:val="20"/>
                <w:szCs w:val="20"/>
              </w:rPr>
            </w:pPr>
            <w:r w:rsidRPr="00A64902">
              <w:rPr>
                <w:sz w:val="20"/>
                <w:szCs w:val="20"/>
              </w:rPr>
              <w:t>По мере необходимости</w:t>
            </w:r>
          </w:p>
        </w:tc>
      </w:tr>
      <w:tr w:rsidR="00EE792B" w:rsidRPr="00A64902" w:rsidTr="00EE792B">
        <w:trPr>
          <w:trHeight w:val="310"/>
        </w:trPr>
        <w:tc>
          <w:tcPr>
            <w:tcW w:w="531" w:type="dxa"/>
            <w:gridSpan w:val="2"/>
            <w:tcBorders>
              <w:top w:val="nil"/>
              <w:left w:val="double" w:sz="6" w:space="0" w:color="auto"/>
              <w:bottom w:val="double" w:sz="6" w:space="0" w:color="auto"/>
              <w:right w:val="double" w:sz="6" w:space="0" w:color="auto"/>
            </w:tcBorders>
            <w:shd w:val="clear" w:color="auto" w:fill="auto"/>
            <w:noWrap/>
            <w:vAlign w:val="center"/>
            <w:hideMark/>
          </w:tcPr>
          <w:p w:rsidR="00EE792B" w:rsidRPr="00A64902" w:rsidRDefault="00EE792B" w:rsidP="00EE792B">
            <w:pPr>
              <w:jc w:val="center"/>
              <w:rPr>
                <w:sz w:val="20"/>
                <w:szCs w:val="20"/>
              </w:rPr>
            </w:pPr>
            <w:r w:rsidRPr="00A64902">
              <w:rPr>
                <w:sz w:val="20"/>
                <w:szCs w:val="20"/>
              </w:rPr>
              <w:t>2.2</w:t>
            </w:r>
          </w:p>
        </w:tc>
        <w:tc>
          <w:tcPr>
            <w:tcW w:w="4000" w:type="dxa"/>
            <w:tcBorders>
              <w:top w:val="double" w:sz="6" w:space="0" w:color="auto"/>
              <w:left w:val="nil"/>
              <w:bottom w:val="double" w:sz="6" w:space="0" w:color="auto"/>
              <w:right w:val="double" w:sz="6" w:space="0" w:color="auto"/>
            </w:tcBorders>
            <w:shd w:val="clear" w:color="auto" w:fill="auto"/>
            <w:vAlign w:val="center"/>
            <w:hideMark/>
          </w:tcPr>
          <w:p w:rsidR="00EE792B" w:rsidRPr="00A64902" w:rsidRDefault="00EE792B" w:rsidP="00EE792B">
            <w:pPr>
              <w:rPr>
                <w:sz w:val="20"/>
                <w:szCs w:val="20"/>
              </w:rPr>
            </w:pPr>
            <w:r w:rsidRPr="00A64902">
              <w:rPr>
                <w:sz w:val="20"/>
                <w:szCs w:val="20"/>
              </w:rPr>
              <w:t xml:space="preserve">Содержание и ремонт лифтов </w:t>
            </w:r>
          </w:p>
        </w:tc>
        <w:tc>
          <w:tcPr>
            <w:tcW w:w="1162" w:type="dxa"/>
            <w:gridSpan w:val="2"/>
            <w:tcBorders>
              <w:top w:val="nil"/>
              <w:left w:val="nil"/>
              <w:bottom w:val="double" w:sz="6" w:space="0" w:color="auto"/>
              <w:right w:val="double" w:sz="6" w:space="0" w:color="auto"/>
            </w:tcBorders>
            <w:shd w:val="clear" w:color="auto" w:fill="auto"/>
            <w:vAlign w:val="center"/>
            <w:hideMark/>
          </w:tcPr>
          <w:p w:rsidR="00EE792B" w:rsidRPr="00A64902" w:rsidRDefault="00EE792B" w:rsidP="00EE792B">
            <w:pPr>
              <w:jc w:val="center"/>
              <w:rPr>
                <w:sz w:val="20"/>
                <w:szCs w:val="20"/>
              </w:rPr>
            </w:pPr>
            <w:r w:rsidRPr="00A64902">
              <w:rPr>
                <w:sz w:val="20"/>
                <w:szCs w:val="20"/>
              </w:rPr>
              <w:t> </w:t>
            </w:r>
          </w:p>
        </w:tc>
        <w:tc>
          <w:tcPr>
            <w:tcW w:w="1134" w:type="dxa"/>
            <w:tcBorders>
              <w:top w:val="nil"/>
              <w:left w:val="nil"/>
              <w:bottom w:val="double" w:sz="6" w:space="0" w:color="auto"/>
              <w:right w:val="double" w:sz="6" w:space="0" w:color="auto"/>
            </w:tcBorders>
            <w:shd w:val="clear" w:color="auto" w:fill="auto"/>
            <w:vAlign w:val="center"/>
            <w:hideMark/>
          </w:tcPr>
          <w:p w:rsidR="00EE792B" w:rsidRPr="00A64902" w:rsidRDefault="00EE792B" w:rsidP="00EE792B">
            <w:pPr>
              <w:jc w:val="center"/>
              <w:rPr>
                <w:sz w:val="20"/>
                <w:szCs w:val="20"/>
              </w:rPr>
            </w:pPr>
            <w:r w:rsidRPr="00A64902">
              <w:rPr>
                <w:sz w:val="20"/>
                <w:szCs w:val="20"/>
              </w:rPr>
              <w:t>1,72</w:t>
            </w:r>
          </w:p>
        </w:tc>
        <w:tc>
          <w:tcPr>
            <w:tcW w:w="2812" w:type="dxa"/>
            <w:gridSpan w:val="2"/>
            <w:tcBorders>
              <w:top w:val="nil"/>
              <w:left w:val="nil"/>
              <w:bottom w:val="double" w:sz="6" w:space="0" w:color="auto"/>
              <w:right w:val="double" w:sz="6" w:space="0" w:color="auto"/>
            </w:tcBorders>
            <w:shd w:val="clear" w:color="auto" w:fill="auto"/>
            <w:vAlign w:val="center"/>
            <w:hideMark/>
          </w:tcPr>
          <w:p w:rsidR="00EE792B" w:rsidRPr="00A64902" w:rsidRDefault="00EE792B" w:rsidP="00EE792B">
            <w:pPr>
              <w:jc w:val="center"/>
              <w:rPr>
                <w:sz w:val="20"/>
                <w:szCs w:val="20"/>
              </w:rPr>
            </w:pPr>
            <w:r w:rsidRPr="00A64902">
              <w:rPr>
                <w:sz w:val="20"/>
                <w:szCs w:val="20"/>
              </w:rPr>
              <w:t>По договору</w:t>
            </w:r>
          </w:p>
        </w:tc>
      </w:tr>
      <w:tr w:rsidR="00EE792B" w:rsidRPr="00A64902" w:rsidTr="00EE792B">
        <w:trPr>
          <w:trHeight w:val="310"/>
        </w:trPr>
        <w:tc>
          <w:tcPr>
            <w:tcW w:w="531" w:type="dxa"/>
            <w:gridSpan w:val="2"/>
            <w:tcBorders>
              <w:top w:val="nil"/>
              <w:left w:val="double" w:sz="6" w:space="0" w:color="auto"/>
              <w:bottom w:val="double" w:sz="6" w:space="0" w:color="auto"/>
              <w:right w:val="double" w:sz="6" w:space="0" w:color="auto"/>
            </w:tcBorders>
            <w:shd w:val="clear" w:color="auto" w:fill="auto"/>
            <w:noWrap/>
            <w:vAlign w:val="center"/>
            <w:hideMark/>
          </w:tcPr>
          <w:p w:rsidR="00EE792B" w:rsidRPr="00A64902" w:rsidRDefault="00EE792B" w:rsidP="00EE792B">
            <w:pPr>
              <w:jc w:val="center"/>
              <w:rPr>
                <w:sz w:val="20"/>
                <w:szCs w:val="20"/>
              </w:rPr>
            </w:pPr>
            <w:r w:rsidRPr="00A64902">
              <w:rPr>
                <w:sz w:val="20"/>
                <w:szCs w:val="20"/>
              </w:rPr>
              <w:t>2.3</w:t>
            </w:r>
          </w:p>
        </w:tc>
        <w:tc>
          <w:tcPr>
            <w:tcW w:w="4000" w:type="dxa"/>
            <w:tcBorders>
              <w:top w:val="double" w:sz="6" w:space="0" w:color="auto"/>
              <w:left w:val="nil"/>
              <w:bottom w:val="double" w:sz="6" w:space="0" w:color="auto"/>
              <w:right w:val="double" w:sz="6" w:space="0" w:color="auto"/>
            </w:tcBorders>
            <w:shd w:val="clear" w:color="auto" w:fill="auto"/>
            <w:vAlign w:val="center"/>
            <w:hideMark/>
          </w:tcPr>
          <w:p w:rsidR="00EE792B" w:rsidRPr="00A64902" w:rsidRDefault="00EE792B" w:rsidP="00EE792B">
            <w:pPr>
              <w:rPr>
                <w:sz w:val="20"/>
                <w:szCs w:val="20"/>
              </w:rPr>
            </w:pPr>
            <w:r w:rsidRPr="00A64902">
              <w:rPr>
                <w:sz w:val="20"/>
                <w:szCs w:val="20"/>
              </w:rPr>
              <w:t>Ежегодное страхование лифтов</w:t>
            </w:r>
          </w:p>
        </w:tc>
        <w:tc>
          <w:tcPr>
            <w:tcW w:w="1162" w:type="dxa"/>
            <w:gridSpan w:val="2"/>
            <w:tcBorders>
              <w:top w:val="nil"/>
              <w:left w:val="nil"/>
              <w:bottom w:val="double" w:sz="6" w:space="0" w:color="auto"/>
              <w:right w:val="double" w:sz="6" w:space="0" w:color="auto"/>
            </w:tcBorders>
            <w:shd w:val="clear" w:color="auto" w:fill="auto"/>
            <w:vAlign w:val="center"/>
            <w:hideMark/>
          </w:tcPr>
          <w:p w:rsidR="00EE792B" w:rsidRPr="00A64902" w:rsidRDefault="00EE792B" w:rsidP="00EE792B">
            <w:pPr>
              <w:jc w:val="center"/>
              <w:rPr>
                <w:sz w:val="20"/>
                <w:szCs w:val="20"/>
              </w:rPr>
            </w:pPr>
            <w:r w:rsidRPr="00A64902">
              <w:rPr>
                <w:sz w:val="20"/>
                <w:szCs w:val="20"/>
              </w:rPr>
              <w:t> </w:t>
            </w:r>
          </w:p>
        </w:tc>
        <w:tc>
          <w:tcPr>
            <w:tcW w:w="1134" w:type="dxa"/>
            <w:tcBorders>
              <w:top w:val="nil"/>
              <w:left w:val="nil"/>
              <w:bottom w:val="double" w:sz="6" w:space="0" w:color="auto"/>
              <w:right w:val="double" w:sz="6" w:space="0" w:color="auto"/>
            </w:tcBorders>
            <w:shd w:val="clear" w:color="auto" w:fill="auto"/>
            <w:vAlign w:val="center"/>
            <w:hideMark/>
          </w:tcPr>
          <w:p w:rsidR="00EE792B" w:rsidRPr="00A64902" w:rsidRDefault="00EE792B" w:rsidP="00EE792B">
            <w:pPr>
              <w:jc w:val="center"/>
              <w:rPr>
                <w:sz w:val="20"/>
                <w:szCs w:val="20"/>
              </w:rPr>
            </w:pPr>
            <w:r w:rsidRPr="00A64902">
              <w:rPr>
                <w:sz w:val="20"/>
                <w:szCs w:val="20"/>
              </w:rPr>
              <w:t>0,06</w:t>
            </w:r>
          </w:p>
        </w:tc>
        <w:tc>
          <w:tcPr>
            <w:tcW w:w="2812" w:type="dxa"/>
            <w:gridSpan w:val="2"/>
            <w:tcBorders>
              <w:top w:val="nil"/>
              <w:left w:val="nil"/>
              <w:bottom w:val="double" w:sz="6" w:space="0" w:color="auto"/>
              <w:right w:val="double" w:sz="6" w:space="0" w:color="auto"/>
            </w:tcBorders>
            <w:shd w:val="clear" w:color="auto" w:fill="auto"/>
            <w:vAlign w:val="center"/>
            <w:hideMark/>
          </w:tcPr>
          <w:p w:rsidR="00EE792B" w:rsidRPr="00A64902" w:rsidRDefault="00EE792B" w:rsidP="00EE792B">
            <w:pPr>
              <w:jc w:val="center"/>
              <w:rPr>
                <w:sz w:val="20"/>
                <w:szCs w:val="20"/>
              </w:rPr>
            </w:pPr>
            <w:r w:rsidRPr="00A64902">
              <w:rPr>
                <w:sz w:val="20"/>
                <w:szCs w:val="20"/>
              </w:rPr>
              <w:t> </w:t>
            </w:r>
          </w:p>
        </w:tc>
      </w:tr>
      <w:tr w:rsidR="00EE792B" w:rsidRPr="00A64902" w:rsidTr="00EE792B">
        <w:trPr>
          <w:trHeight w:val="520"/>
        </w:trPr>
        <w:tc>
          <w:tcPr>
            <w:tcW w:w="531" w:type="dxa"/>
            <w:gridSpan w:val="2"/>
            <w:tcBorders>
              <w:top w:val="nil"/>
              <w:left w:val="double" w:sz="6" w:space="0" w:color="auto"/>
              <w:bottom w:val="double" w:sz="6" w:space="0" w:color="auto"/>
              <w:right w:val="double" w:sz="6" w:space="0" w:color="auto"/>
            </w:tcBorders>
            <w:shd w:val="clear" w:color="auto" w:fill="auto"/>
            <w:noWrap/>
            <w:vAlign w:val="center"/>
            <w:hideMark/>
          </w:tcPr>
          <w:p w:rsidR="00EE792B" w:rsidRPr="00A64902" w:rsidRDefault="00EE792B" w:rsidP="00EE792B">
            <w:pPr>
              <w:jc w:val="center"/>
              <w:rPr>
                <w:sz w:val="20"/>
                <w:szCs w:val="20"/>
              </w:rPr>
            </w:pPr>
            <w:r w:rsidRPr="00A64902">
              <w:rPr>
                <w:sz w:val="20"/>
                <w:szCs w:val="20"/>
              </w:rPr>
              <w:t>2.4</w:t>
            </w:r>
          </w:p>
        </w:tc>
        <w:tc>
          <w:tcPr>
            <w:tcW w:w="4000" w:type="dxa"/>
            <w:tcBorders>
              <w:top w:val="double" w:sz="6" w:space="0" w:color="auto"/>
              <w:left w:val="nil"/>
              <w:bottom w:val="double" w:sz="6" w:space="0" w:color="auto"/>
              <w:right w:val="double" w:sz="6" w:space="0" w:color="auto"/>
            </w:tcBorders>
            <w:shd w:val="clear" w:color="auto" w:fill="auto"/>
            <w:vAlign w:val="center"/>
            <w:hideMark/>
          </w:tcPr>
          <w:p w:rsidR="00EE792B" w:rsidRPr="00A64902" w:rsidRDefault="00EE792B" w:rsidP="00EE792B">
            <w:pPr>
              <w:rPr>
                <w:sz w:val="20"/>
                <w:szCs w:val="20"/>
              </w:rPr>
            </w:pPr>
            <w:r w:rsidRPr="00A64902">
              <w:rPr>
                <w:sz w:val="20"/>
                <w:szCs w:val="20"/>
              </w:rPr>
              <w:t xml:space="preserve">Проведение технических осмотров системы вентиляции и </w:t>
            </w:r>
            <w:proofErr w:type="spellStart"/>
            <w:r w:rsidRPr="00A64902">
              <w:rPr>
                <w:sz w:val="20"/>
                <w:szCs w:val="20"/>
              </w:rPr>
              <w:t>дымоудаления</w:t>
            </w:r>
            <w:proofErr w:type="spellEnd"/>
          </w:p>
        </w:tc>
        <w:tc>
          <w:tcPr>
            <w:tcW w:w="1162" w:type="dxa"/>
            <w:gridSpan w:val="2"/>
            <w:tcBorders>
              <w:top w:val="nil"/>
              <w:left w:val="nil"/>
              <w:bottom w:val="double" w:sz="6" w:space="0" w:color="auto"/>
              <w:right w:val="double" w:sz="6" w:space="0" w:color="auto"/>
            </w:tcBorders>
            <w:shd w:val="clear" w:color="auto" w:fill="auto"/>
            <w:vAlign w:val="center"/>
            <w:hideMark/>
          </w:tcPr>
          <w:p w:rsidR="00EE792B" w:rsidRPr="00A64902" w:rsidRDefault="00EE792B" w:rsidP="00EE792B">
            <w:pPr>
              <w:jc w:val="center"/>
              <w:rPr>
                <w:sz w:val="20"/>
                <w:szCs w:val="20"/>
              </w:rPr>
            </w:pPr>
            <w:r w:rsidRPr="00A64902">
              <w:rPr>
                <w:sz w:val="20"/>
                <w:szCs w:val="20"/>
              </w:rPr>
              <w:t> </w:t>
            </w:r>
          </w:p>
        </w:tc>
        <w:tc>
          <w:tcPr>
            <w:tcW w:w="1134" w:type="dxa"/>
            <w:tcBorders>
              <w:top w:val="nil"/>
              <w:left w:val="nil"/>
              <w:bottom w:val="double" w:sz="6" w:space="0" w:color="auto"/>
              <w:right w:val="double" w:sz="6" w:space="0" w:color="auto"/>
            </w:tcBorders>
            <w:shd w:val="clear" w:color="auto" w:fill="auto"/>
            <w:vAlign w:val="center"/>
            <w:hideMark/>
          </w:tcPr>
          <w:p w:rsidR="00EE792B" w:rsidRPr="00A64902" w:rsidRDefault="00EE792B" w:rsidP="00EE792B">
            <w:pPr>
              <w:jc w:val="center"/>
              <w:rPr>
                <w:sz w:val="20"/>
                <w:szCs w:val="20"/>
              </w:rPr>
            </w:pPr>
            <w:r w:rsidRPr="00A64902">
              <w:rPr>
                <w:sz w:val="20"/>
                <w:szCs w:val="20"/>
              </w:rPr>
              <w:t>0,28</w:t>
            </w:r>
          </w:p>
        </w:tc>
        <w:tc>
          <w:tcPr>
            <w:tcW w:w="2812" w:type="dxa"/>
            <w:gridSpan w:val="2"/>
            <w:tcBorders>
              <w:top w:val="nil"/>
              <w:left w:val="nil"/>
              <w:bottom w:val="double" w:sz="6" w:space="0" w:color="auto"/>
              <w:right w:val="double" w:sz="6" w:space="0" w:color="auto"/>
            </w:tcBorders>
            <w:shd w:val="clear" w:color="auto" w:fill="auto"/>
            <w:vAlign w:val="center"/>
            <w:hideMark/>
          </w:tcPr>
          <w:p w:rsidR="00EE792B" w:rsidRPr="00A64902" w:rsidRDefault="00EE792B" w:rsidP="00EE792B">
            <w:pPr>
              <w:jc w:val="center"/>
              <w:rPr>
                <w:sz w:val="20"/>
                <w:szCs w:val="20"/>
              </w:rPr>
            </w:pPr>
            <w:r w:rsidRPr="00A64902">
              <w:rPr>
                <w:sz w:val="20"/>
                <w:szCs w:val="20"/>
              </w:rPr>
              <w:t>По договору - 2 раза в год</w:t>
            </w:r>
          </w:p>
        </w:tc>
      </w:tr>
      <w:tr w:rsidR="00EE792B" w:rsidRPr="00A64902" w:rsidTr="00EE792B">
        <w:trPr>
          <w:trHeight w:val="382"/>
        </w:trPr>
        <w:tc>
          <w:tcPr>
            <w:tcW w:w="531" w:type="dxa"/>
            <w:gridSpan w:val="2"/>
            <w:tcBorders>
              <w:top w:val="nil"/>
              <w:left w:val="double" w:sz="6" w:space="0" w:color="auto"/>
              <w:bottom w:val="double" w:sz="6" w:space="0" w:color="auto"/>
              <w:right w:val="double" w:sz="6" w:space="0" w:color="auto"/>
            </w:tcBorders>
            <w:shd w:val="clear" w:color="auto" w:fill="auto"/>
            <w:noWrap/>
            <w:vAlign w:val="center"/>
            <w:hideMark/>
          </w:tcPr>
          <w:p w:rsidR="00EE792B" w:rsidRPr="00A64902" w:rsidRDefault="00EE792B" w:rsidP="00EE792B">
            <w:pPr>
              <w:jc w:val="center"/>
              <w:rPr>
                <w:b/>
                <w:bCs/>
                <w:sz w:val="20"/>
                <w:szCs w:val="20"/>
              </w:rPr>
            </w:pPr>
            <w:r w:rsidRPr="00A64902">
              <w:rPr>
                <w:b/>
                <w:bCs/>
                <w:sz w:val="20"/>
                <w:szCs w:val="20"/>
              </w:rPr>
              <w:t>3</w:t>
            </w:r>
          </w:p>
        </w:tc>
        <w:tc>
          <w:tcPr>
            <w:tcW w:w="4000" w:type="dxa"/>
            <w:tcBorders>
              <w:top w:val="double" w:sz="6" w:space="0" w:color="auto"/>
              <w:left w:val="nil"/>
              <w:bottom w:val="double" w:sz="6" w:space="0" w:color="auto"/>
              <w:right w:val="double" w:sz="6" w:space="0" w:color="auto"/>
            </w:tcBorders>
            <w:shd w:val="clear" w:color="auto" w:fill="auto"/>
            <w:vAlign w:val="center"/>
            <w:hideMark/>
          </w:tcPr>
          <w:p w:rsidR="00EE792B" w:rsidRPr="00A64902" w:rsidRDefault="00EE792B" w:rsidP="00EE792B">
            <w:pPr>
              <w:jc w:val="center"/>
              <w:rPr>
                <w:b/>
                <w:bCs/>
                <w:sz w:val="20"/>
                <w:szCs w:val="20"/>
              </w:rPr>
            </w:pPr>
            <w:r w:rsidRPr="00A64902">
              <w:rPr>
                <w:b/>
                <w:bCs/>
                <w:sz w:val="20"/>
                <w:szCs w:val="20"/>
              </w:rPr>
              <w:t>Содержание помещений входящих в состав общего имущества МКД</w:t>
            </w:r>
          </w:p>
        </w:tc>
        <w:tc>
          <w:tcPr>
            <w:tcW w:w="1162" w:type="dxa"/>
            <w:gridSpan w:val="2"/>
            <w:tcBorders>
              <w:top w:val="nil"/>
              <w:left w:val="nil"/>
              <w:bottom w:val="double" w:sz="6" w:space="0" w:color="auto"/>
              <w:right w:val="double" w:sz="6" w:space="0" w:color="auto"/>
            </w:tcBorders>
            <w:shd w:val="clear" w:color="auto" w:fill="auto"/>
            <w:vAlign w:val="center"/>
            <w:hideMark/>
          </w:tcPr>
          <w:p w:rsidR="00EE792B" w:rsidRPr="00A64902" w:rsidRDefault="00EE792B" w:rsidP="00EE792B">
            <w:pPr>
              <w:jc w:val="center"/>
              <w:rPr>
                <w:sz w:val="20"/>
                <w:szCs w:val="20"/>
              </w:rPr>
            </w:pPr>
            <w:r w:rsidRPr="00A64902">
              <w:rPr>
                <w:sz w:val="20"/>
                <w:szCs w:val="20"/>
              </w:rPr>
              <w:t>23</w:t>
            </w:r>
          </w:p>
        </w:tc>
        <w:tc>
          <w:tcPr>
            <w:tcW w:w="1134" w:type="dxa"/>
            <w:tcBorders>
              <w:top w:val="nil"/>
              <w:left w:val="nil"/>
              <w:bottom w:val="double" w:sz="6" w:space="0" w:color="auto"/>
              <w:right w:val="double" w:sz="6" w:space="0" w:color="auto"/>
            </w:tcBorders>
            <w:shd w:val="clear" w:color="auto" w:fill="auto"/>
            <w:vAlign w:val="center"/>
            <w:hideMark/>
          </w:tcPr>
          <w:p w:rsidR="00EE792B" w:rsidRPr="00A64902" w:rsidRDefault="00EE792B" w:rsidP="00EE792B">
            <w:pPr>
              <w:jc w:val="center"/>
              <w:rPr>
                <w:b/>
                <w:bCs/>
                <w:sz w:val="20"/>
                <w:szCs w:val="20"/>
              </w:rPr>
            </w:pPr>
            <w:r w:rsidRPr="00A64902">
              <w:rPr>
                <w:b/>
                <w:bCs/>
                <w:sz w:val="20"/>
                <w:szCs w:val="20"/>
              </w:rPr>
              <w:t>6,93</w:t>
            </w:r>
          </w:p>
        </w:tc>
        <w:tc>
          <w:tcPr>
            <w:tcW w:w="2812" w:type="dxa"/>
            <w:gridSpan w:val="2"/>
            <w:tcBorders>
              <w:top w:val="nil"/>
              <w:left w:val="nil"/>
              <w:bottom w:val="double" w:sz="6" w:space="0" w:color="auto"/>
              <w:right w:val="double" w:sz="6" w:space="0" w:color="auto"/>
            </w:tcBorders>
            <w:shd w:val="clear" w:color="auto" w:fill="auto"/>
            <w:vAlign w:val="center"/>
            <w:hideMark/>
          </w:tcPr>
          <w:p w:rsidR="00EE792B" w:rsidRPr="00A64902" w:rsidRDefault="00EE792B" w:rsidP="00EE792B">
            <w:pPr>
              <w:jc w:val="center"/>
              <w:rPr>
                <w:sz w:val="20"/>
                <w:szCs w:val="20"/>
              </w:rPr>
            </w:pPr>
            <w:r w:rsidRPr="00A64902">
              <w:rPr>
                <w:sz w:val="20"/>
                <w:szCs w:val="20"/>
              </w:rPr>
              <w:t> </w:t>
            </w:r>
          </w:p>
        </w:tc>
      </w:tr>
      <w:tr w:rsidR="00EE792B" w:rsidRPr="00A64902" w:rsidTr="00EE792B">
        <w:trPr>
          <w:trHeight w:val="460"/>
        </w:trPr>
        <w:tc>
          <w:tcPr>
            <w:tcW w:w="531" w:type="dxa"/>
            <w:gridSpan w:val="2"/>
            <w:tcBorders>
              <w:top w:val="nil"/>
              <w:left w:val="double" w:sz="6" w:space="0" w:color="auto"/>
              <w:bottom w:val="double" w:sz="6" w:space="0" w:color="auto"/>
              <w:right w:val="double" w:sz="6" w:space="0" w:color="auto"/>
            </w:tcBorders>
            <w:shd w:val="clear" w:color="auto" w:fill="auto"/>
            <w:noWrap/>
            <w:vAlign w:val="center"/>
            <w:hideMark/>
          </w:tcPr>
          <w:p w:rsidR="00EE792B" w:rsidRPr="00A64902" w:rsidRDefault="00EE792B" w:rsidP="00EE792B">
            <w:pPr>
              <w:jc w:val="center"/>
              <w:rPr>
                <w:sz w:val="20"/>
                <w:szCs w:val="20"/>
              </w:rPr>
            </w:pPr>
            <w:r w:rsidRPr="00A64902">
              <w:rPr>
                <w:sz w:val="20"/>
                <w:szCs w:val="20"/>
              </w:rPr>
              <w:t>3.1</w:t>
            </w:r>
          </w:p>
        </w:tc>
        <w:tc>
          <w:tcPr>
            <w:tcW w:w="4000" w:type="dxa"/>
            <w:tcBorders>
              <w:top w:val="double" w:sz="6" w:space="0" w:color="auto"/>
              <w:left w:val="nil"/>
              <w:bottom w:val="double" w:sz="6" w:space="0" w:color="auto"/>
              <w:right w:val="double" w:sz="6" w:space="0" w:color="auto"/>
            </w:tcBorders>
            <w:shd w:val="clear" w:color="auto" w:fill="auto"/>
            <w:vAlign w:val="center"/>
            <w:hideMark/>
          </w:tcPr>
          <w:p w:rsidR="00EE792B" w:rsidRPr="00A64902" w:rsidRDefault="00EE792B" w:rsidP="00EE792B">
            <w:pPr>
              <w:rPr>
                <w:sz w:val="20"/>
                <w:szCs w:val="20"/>
              </w:rPr>
            </w:pPr>
            <w:r w:rsidRPr="00A64902">
              <w:rPr>
                <w:sz w:val="20"/>
                <w:szCs w:val="20"/>
              </w:rPr>
              <w:t>Сухая и влажная уборка лестничных площадок, маршей и кабин лифтов</w:t>
            </w:r>
          </w:p>
        </w:tc>
        <w:tc>
          <w:tcPr>
            <w:tcW w:w="1162" w:type="dxa"/>
            <w:gridSpan w:val="2"/>
            <w:tcBorders>
              <w:top w:val="nil"/>
              <w:left w:val="nil"/>
              <w:bottom w:val="double" w:sz="6" w:space="0" w:color="auto"/>
              <w:right w:val="double" w:sz="6" w:space="0" w:color="auto"/>
            </w:tcBorders>
            <w:shd w:val="clear" w:color="auto" w:fill="auto"/>
            <w:vAlign w:val="center"/>
            <w:hideMark/>
          </w:tcPr>
          <w:p w:rsidR="00EE792B" w:rsidRPr="00A64902" w:rsidRDefault="00EE792B" w:rsidP="00EE792B">
            <w:pPr>
              <w:jc w:val="center"/>
              <w:rPr>
                <w:sz w:val="20"/>
                <w:szCs w:val="20"/>
              </w:rPr>
            </w:pPr>
            <w:r w:rsidRPr="00A64902">
              <w:rPr>
                <w:sz w:val="20"/>
                <w:szCs w:val="20"/>
              </w:rPr>
              <w:t> </w:t>
            </w:r>
          </w:p>
        </w:tc>
        <w:tc>
          <w:tcPr>
            <w:tcW w:w="1134" w:type="dxa"/>
            <w:tcBorders>
              <w:top w:val="nil"/>
              <w:left w:val="nil"/>
              <w:bottom w:val="double" w:sz="6" w:space="0" w:color="auto"/>
              <w:right w:val="double" w:sz="6" w:space="0" w:color="auto"/>
            </w:tcBorders>
            <w:shd w:val="clear" w:color="auto" w:fill="auto"/>
            <w:vAlign w:val="center"/>
            <w:hideMark/>
          </w:tcPr>
          <w:p w:rsidR="00EE792B" w:rsidRPr="00A64902" w:rsidRDefault="00EE792B" w:rsidP="00EE792B">
            <w:pPr>
              <w:jc w:val="center"/>
              <w:rPr>
                <w:sz w:val="20"/>
                <w:szCs w:val="20"/>
              </w:rPr>
            </w:pPr>
            <w:r w:rsidRPr="00A64902">
              <w:rPr>
                <w:sz w:val="20"/>
                <w:szCs w:val="20"/>
              </w:rPr>
              <w:t>3,12</w:t>
            </w:r>
          </w:p>
        </w:tc>
        <w:tc>
          <w:tcPr>
            <w:tcW w:w="2812" w:type="dxa"/>
            <w:gridSpan w:val="2"/>
            <w:tcBorders>
              <w:top w:val="nil"/>
              <w:left w:val="nil"/>
              <w:bottom w:val="double" w:sz="6" w:space="0" w:color="auto"/>
              <w:right w:val="double" w:sz="6" w:space="0" w:color="auto"/>
            </w:tcBorders>
            <w:shd w:val="clear" w:color="auto" w:fill="auto"/>
            <w:vAlign w:val="center"/>
            <w:hideMark/>
          </w:tcPr>
          <w:p w:rsidR="00EE792B" w:rsidRPr="00A64902" w:rsidRDefault="00EE792B" w:rsidP="00EE792B">
            <w:pPr>
              <w:jc w:val="center"/>
              <w:rPr>
                <w:sz w:val="20"/>
                <w:szCs w:val="20"/>
              </w:rPr>
            </w:pPr>
            <w:r w:rsidRPr="00D3526E">
              <w:rPr>
                <w:sz w:val="20"/>
                <w:szCs w:val="20"/>
              </w:rPr>
              <w:t>5 раза в неделю</w:t>
            </w:r>
          </w:p>
        </w:tc>
      </w:tr>
      <w:tr w:rsidR="00EE792B" w:rsidRPr="00A64902" w:rsidTr="00EE792B">
        <w:trPr>
          <w:trHeight w:val="870"/>
        </w:trPr>
        <w:tc>
          <w:tcPr>
            <w:tcW w:w="531" w:type="dxa"/>
            <w:gridSpan w:val="2"/>
            <w:tcBorders>
              <w:top w:val="nil"/>
              <w:left w:val="double" w:sz="6" w:space="0" w:color="auto"/>
              <w:bottom w:val="double" w:sz="6" w:space="0" w:color="auto"/>
              <w:right w:val="double" w:sz="6" w:space="0" w:color="auto"/>
            </w:tcBorders>
            <w:shd w:val="clear" w:color="auto" w:fill="auto"/>
            <w:noWrap/>
            <w:vAlign w:val="center"/>
            <w:hideMark/>
          </w:tcPr>
          <w:p w:rsidR="00EE792B" w:rsidRPr="00A64902" w:rsidRDefault="00EE792B" w:rsidP="00EE792B">
            <w:pPr>
              <w:jc w:val="center"/>
              <w:rPr>
                <w:sz w:val="20"/>
                <w:szCs w:val="20"/>
              </w:rPr>
            </w:pPr>
            <w:r w:rsidRPr="00A64902">
              <w:rPr>
                <w:sz w:val="20"/>
                <w:szCs w:val="20"/>
              </w:rPr>
              <w:t>3.2</w:t>
            </w:r>
          </w:p>
        </w:tc>
        <w:tc>
          <w:tcPr>
            <w:tcW w:w="4000" w:type="dxa"/>
            <w:tcBorders>
              <w:top w:val="double" w:sz="6" w:space="0" w:color="auto"/>
              <w:left w:val="nil"/>
              <w:bottom w:val="double" w:sz="6" w:space="0" w:color="auto"/>
              <w:right w:val="double" w:sz="6" w:space="0" w:color="000000"/>
            </w:tcBorders>
            <w:shd w:val="clear" w:color="auto" w:fill="auto"/>
            <w:vAlign w:val="center"/>
            <w:hideMark/>
          </w:tcPr>
          <w:p w:rsidR="00EE792B" w:rsidRPr="00A64902" w:rsidRDefault="00EE792B" w:rsidP="00EE792B">
            <w:pPr>
              <w:rPr>
                <w:sz w:val="20"/>
                <w:szCs w:val="20"/>
              </w:rPr>
            </w:pPr>
            <w:r w:rsidRPr="00A64902">
              <w:rPr>
                <w:sz w:val="20"/>
                <w:szCs w:val="20"/>
              </w:rPr>
              <w:t>Влажная протирка пыли с почтовых ящиков, перил лестниц, подоконников, светильников; Обметание пыли; Мытье окон и дверей.</w:t>
            </w:r>
          </w:p>
        </w:tc>
        <w:tc>
          <w:tcPr>
            <w:tcW w:w="1162" w:type="dxa"/>
            <w:gridSpan w:val="2"/>
            <w:tcBorders>
              <w:top w:val="nil"/>
              <w:left w:val="nil"/>
              <w:bottom w:val="double" w:sz="6" w:space="0" w:color="auto"/>
              <w:right w:val="double" w:sz="6" w:space="0" w:color="auto"/>
            </w:tcBorders>
            <w:shd w:val="clear" w:color="auto" w:fill="auto"/>
            <w:vAlign w:val="center"/>
            <w:hideMark/>
          </w:tcPr>
          <w:p w:rsidR="00EE792B" w:rsidRPr="00A64902" w:rsidRDefault="00EE792B" w:rsidP="00EE792B">
            <w:pPr>
              <w:jc w:val="center"/>
              <w:rPr>
                <w:sz w:val="20"/>
                <w:szCs w:val="20"/>
              </w:rPr>
            </w:pPr>
            <w:r w:rsidRPr="00A64902">
              <w:rPr>
                <w:sz w:val="20"/>
                <w:szCs w:val="20"/>
              </w:rPr>
              <w:t> </w:t>
            </w:r>
          </w:p>
        </w:tc>
        <w:tc>
          <w:tcPr>
            <w:tcW w:w="1134" w:type="dxa"/>
            <w:tcBorders>
              <w:top w:val="nil"/>
              <w:left w:val="nil"/>
              <w:bottom w:val="double" w:sz="6" w:space="0" w:color="auto"/>
              <w:right w:val="double" w:sz="6" w:space="0" w:color="auto"/>
            </w:tcBorders>
            <w:shd w:val="clear" w:color="auto" w:fill="auto"/>
            <w:vAlign w:val="center"/>
            <w:hideMark/>
          </w:tcPr>
          <w:p w:rsidR="00EE792B" w:rsidRPr="00A64902" w:rsidRDefault="00EE792B" w:rsidP="00EE792B">
            <w:pPr>
              <w:jc w:val="center"/>
              <w:rPr>
                <w:sz w:val="20"/>
                <w:szCs w:val="20"/>
              </w:rPr>
            </w:pPr>
            <w:r w:rsidRPr="00A64902">
              <w:rPr>
                <w:sz w:val="20"/>
                <w:szCs w:val="20"/>
              </w:rPr>
              <w:t>0,21</w:t>
            </w:r>
          </w:p>
        </w:tc>
        <w:tc>
          <w:tcPr>
            <w:tcW w:w="2812" w:type="dxa"/>
            <w:gridSpan w:val="2"/>
            <w:tcBorders>
              <w:top w:val="nil"/>
              <w:left w:val="nil"/>
              <w:bottom w:val="double" w:sz="6" w:space="0" w:color="auto"/>
              <w:right w:val="double" w:sz="6" w:space="0" w:color="auto"/>
            </w:tcBorders>
            <w:shd w:val="clear" w:color="auto" w:fill="auto"/>
            <w:vAlign w:val="center"/>
            <w:hideMark/>
          </w:tcPr>
          <w:p w:rsidR="00EE792B" w:rsidRPr="00A64902" w:rsidRDefault="00EE792B" w:rsidP="00EE792B">
            <w:pPr>
              <w:jc w:val="center"/>
              <w:rPr>
                <w:sz w:val="20"/>
                <w:szCs w:val="20"/>
              </w:rPr>
            </w:pPr>
            <w:r w:rsidRPr="00A64902">
              <w:rPr>
                <w:sz w:val="20"/>
                <w:szCs w:val="20"/>
              </w:rPr>
              <w:t>По мере необходимости              Мытье окон - 2 раза в год</w:t>
            </w:r>
          </w:p>
        </w:tc>
      </w:tr>
      <w:tr w:rsidR="00EE792B" w:rsidRPr="00A64902" w:rsidTr="00EE792B">
        <w:trPr>
          <w:trHeight w:val="211"/>
        </w:trPr>
        <w:tc>
          <w:tcPr>
            <w:tcW w:w="531" w:type="dxa"/>
            <w:gridSpan w:val="2"/>
            <w:tcBorders>
              <w:top w:val="nil"/>
              <w:left w:val="double" w:sz="6" w:space="0" w:color="auto"/>
              <w:bottom w:val="double" w:sz="6" w:space="0" w:color="auto"/>
              <w:right w:val="double" w:sz="6" w:space="0" w:color="auto"/>
            </w:tcBorders>
            <w:shd w:val="clear" w:color="auto" w:fill="auto"/>
            <w:noWrap/>
            <w:vAlign w:val="center"/>
            <w:hideMark/>
          </w:tcPr>
          <w:p w:rsidR="00EE792B" w:rsidRPr="00A64902" w:rsidRDefault="00EE792B" w:rsidP="00EE792B">
            <w:pPr>
              <w:jc w:val="center"/>
              <w:rPr>
                <w:sz w:val="20"/>
                <w:szCs w:val="20"/>
              </w:rPr>
            </w:pPr>
            <w:r w:rsidRPr="00A64902">
              <w:rPr>
                <w:sz w:val="20"/>
                <w:szCs w:val="20"/>
              </w:rPr>
              <w:t>3.3</w:t>
            </w:r>
          </w:p>
        </w:tc>
        <w:tc>
          <w:tcPr>
            <w:tcW w:w="4000" w:type="dxa"/>
            <w:tcBorders>
              <w:top w:val="double" w:sz="6" w:space="0" w:color="auto"/>
              <w:left w:val="nil"/>
              <w:bottom w:val="double" w:sz="6" w:space="0" w:color="auto"/>
              <w:right w:val="double" w:sz="6" w:space="0" w:color="auto"/>
            </w:tcBorders>
            <w:shd w:val="clear" w:color="auto" w:fill="auto"/>
            <w:vAlign w:val="center"/>
            <w:hideMark/>
          </w:tcPr>
          <w:p w:rsidR="00EE792B" w:rsidRPr="00A64902" w:rsidRDefault="00EE792B" w:rsidP="00EE792B">
            <w:pPr>
              <w:rPr>
                <w:sz w:val="20"/>
                <w:szCs w:val="20"/>
              </w:rPr>
            </w:pPr>
            <w:r w:rsidRPr="00A64902">
              <w:rPr>
                <w:sz w:val="20"/>
                <w:szCs w:val="20"/>
              </w:rPr>
              <w:t>Мытье подъездов</w:t>
            </w:r>
          </w:p>
        </w:tc>
        <w:tc>
          <w:tcPr>
            <w:tcW w:w="1162" w:type="dxa"/>
            <w:gridSpan w:val="2"/>
            <w:tcBorders>
              <w:top w:val="nil"/>
              <w:left w:val="nil"/>
              <w:bottom w:val="double" w:sz="6" w:space="0" w:color="auto"/>
              <w:right w:val="double" w:sz="6" w:space="0" w:color="auto"/>
            </w:tcBorders>
            <w:shd w:val="clear" w:color="auto" w:fill="auto"/>
            <w:vAlign w:val="center"/>
            <w:hideMark/>
          </w:tcPr>
          <w:p w:rsidR="00EE792B" w:rsidRPr="00A64902" w:rsidRDefault="00EE792B" w:rsidP="00EE792B">
            <w:pPr>
              <w:jc w:val="center"/>
              <w:rPr>
                <w:sz w:val="20"/>
                <w:szCs w:val="20"/>
              </w:rPr>
            </w:pPr>
            <w:r w:rsidRPr="00A64902">
              <w:rPr>
                <w:sz w:val="20"/>
                <w:szCs w:val="20"/>
              </w:rPr>
              <w:t> </w:t>
            </w:r>
          </w:p>
        </w:tc>
        <w:tc>
          <w:tcPr>
            <w:tcW w:w="1134" w:type="dxa"/>
            <w:tcBorders>
              <w:top w:val="nil"/>
              <w:left w:val="nil"/>
              <w:bottom w:val="double" w:sz="6" w:space="0" w:color="auto"/>
              <w:right w:val="double" w:sz="6" w:space="0" w:color="auto"/>
            </w:tcBorders>
            <w:shd w:val="clear" w:color="auto" w:fill="auto"/>
            <w:vAlign w:val="center"/>
            <w:hideMark/>
          </w:tcPr>
          <w:p w:rsidR="00EE792B" w:rsidRPr="00A64902" w:rsidRDefault="00EE792B" w:rsidP="00EE792B">
            <w:pPr>
              <w:jc w:val="center"/>
              <w:rPr>
                <w:sz w:val="20"/>
                <w:szCs w:val="20"/>
              </w:rPr>
            </w:pPr>
            <w:r w:rsidRPr="00A64902">
              <w:rPr>
                <w:sz w:val="20"/>
                <w:szCs w:val="20"/>
              </w:rPr>
              <w:t>3,43</w:t>
            </w:r>
          </w:p>
        </w:tc>
        <w:tc>
          <w:tcPr>
            <w:tcW w:w="2812" w:type="dxa"/>
            <w:gridSpan w:val="2"/>
            <w:tcBorders>
              <w:top w:val="nil"/>
              <w:left w:val="nil"/>
              <w:bottom w:val="double" w:sz="6" w:space="0" w:color="auto"/>
              <w:right w:val="double" w:sz="6" w:space="0" w:color="auto"/>
            </w:tcBorders>
            <w:shd w:val="clear" w:color="auto" w:fill="auto"/>
            <w:vAlign w:val="center"/>
            <w:hideMark/>
          </w:tcPr>
          <w:p w:rsidR="00EE792B" w:rsidRPr="00A64902" w:rsidRDefault="00EE792B" w:rsidP="00EE792B">
            <w:pPr>
              <w:jc w:val="center"/>
              <w:rPr>
                <w:sz w:val="20"/>
                <w:szCs w:val="20"/>
              </w:rPr>
            </w:pPr>
            <w:r w:rsidRPr="00D3526E">
              <w:rPr>
                <w:sz w:val="20"/>
                <w:szCs w:val="20"/>
              </w:rPr>
              <w:t>5 раза в неделю</w:t>
            </w:r>
          </w:p>
        </w:tc>
      </w:tr>
      <w:tr w:rsidR="00EE792B" w:rsidRPr="00A64902" w:rsidTr="00EE792B">
        <w:trPr>
          <w:trHeight w:val="216"/>
        </w:trPr>
        <w:tc>
          <w:tcPr>
            <w:tcW w:w="531" w:type="dxa"/>
            <w:gridSpan w:val="2"/>
            <w:tcBorders>
              <w:top w:val="nil"/>
              <w:left w:val="double" w:sz="6" w:space="0" w:color="auto"/>
              <w:bottom w:val="double" w:sz="6" w:space="0" w:color="auto"/>
              <w:right w:val="double" w:sz="6" w:space="0" w:color="auto"/>
            </w:tcBorders>
            <w:shd w:val="clear" w:color="auto" w:fill="auto"/>
            <w:noWrap/>
            <w:vAlign w:val="center"/>
            <w:hideMark/>
          </w:tcPr>
          <w:p w:rsidR="00EE792B" w:rsidRPr="00A64902" w:rsidRDefault="00EE792B" w:rsidP="00EE792B">
            <w:pPr>
              <w:jc w:val="center"/>
              <w:rPr>
                <w:sz w:val="20"/>
                <w:szCs w:val="20"/>
              </w:rPr>
            </w:pPr>
            <w:r w:rsidRPr="00A64902">
              <w:rPr>
                <w:sz w:val="20"/>
                <w:szCs w:val="20"/>
              </w:rPr>
              <w:t>3.4</w:t>
            </w:r>
          </w:p>
        </w:tc>
        <w:tc>
          <w:tcPr>
            <w:tcW w:w="4000" w:type="dxa"/>
            <w:tcBorders>
              <w:top w:val="double" w:sz="6" w:space="0" w:color="auto"/>
              <w:left w:val="nil"/>
              <w:bottom w:val="double" w:sz="6" w:space="0" w:color="auto"/>
              <w:right w:val="double" w:sz="6" w:space="0" w:color="auto"/>
            </w:tcBorders>
            <w:shd w:val="clear" w:color="auto" w:fill="auto"/>
            <w:vAlign w:val="center"/>
            <w:hideMark/>
          </w:tcPr>
          <w:p w:rsidR="00EE792B" w:rsidRPr="00A64902" w:rsidRDefault="00EE792B" w:rsidP="00EE792B">
            <w:pPr>
              <w:rPr>
                <w:sz w:val="20"/>
                <w:szCs w:val="20"/>
              </w:rPr>
            </w:pPr>
            <w:r w:rsidRPr="00A64902">
              <w:rPr>
                <w:sz w:val="20"/>
                <w:szCs w:val="20"/>
              </w:rPr>
              <w:t>Дератизация, дезинсекция</w:t>
            </w:r>
          </w:p>
        </w:tc>
        <w:tc>
          <w:tcPr>
            <w:tcW w:w="1162" w:type="dxa"/>
            <w:gridSpan w:val="2"/>
            <w:tcBorders>
              <w:top w:val="nil"/>
              <w:left w:val="nil"/>
              <w:bottom w:val="double" w:sz="6" w:space="0" w:color="auto"/>
              <w:right w:val="double" w:sz="6" w:space="0" w:color="auto"/>
            </w:tcBorders>
            <w:shd w:val="clear" w:color="auto" w:fill="auto"/>
            <w:vAlign w:val="center"/>
            <w:hideMark/>
          </w:tcPr>
          <w:p w:rsidR="00EE792B" w:rsidRPr="00A64902" w:rsidRDefault="00EE792B" w:rsidP="00EE792B">
            <w:pPr>
              <w:jc w:val="center"/>
              <w:rPr>
                <w:sz w:val="20"/>
                <w:szCs w:val="20"/>
              </w:rPr>
            </w:pPr>
            <w:r w:rsidRPr="00A64902">
              <w:rPr>
                <w:sz w:val="20"/>
                <w:szCs w:val="20"/>
              </w:rPr>
              <w:t> </w:t>
            </w:r>
          </w:p>
        </w:tc>
        <w:tc>
          <w:tcPr>
            <w:tcW w:w="1134" w:type="dxa"/>
            <w:tcBorders>
              <w:top w:val="nil"/>
              <w:left w:val="nil"/>
              <w:bottom w:val="double" w:sz="6" w:space="0" w:color="auto"/>
              <w:right w:val="double" w:sz="6" w:space="0" w:color="auto"/>
            </w:tcBorders>
            <w:shd w:val="clear" w:color="auto" w:fill="auto"/>
            <w:vAlign w:val="center"/>
            <w:hideMark/>
          </w:tcPr>
          <w:p w:rsidR="00EE792B" w:rsidRPr="00A64902" w:rsidRDefault="00EE792B" w:rsidP="00EE792B">
            <w:pPr>
              <w:jc w:val="center"/>
              <w:rPr>
                <w:sz w:val="20"/>
                <w:szCs w:val="20"/>
              </w:rPr>
            </w:pPr>
            <w:r w:rsidRPr="00A64902">
              <w:rPr>
                <w:sz w:val="20"/>
                <w:szCs w:val="20"/>
              </w:rPr>
              <w:t>0,17</w:t>
            </w:r>
          </w:p>
        </w:tc>
        <w:tc>
          <w:tcPr>
            <w:tcW w:w="2812" w:type="dxa"/>
            <w:gridSpan w:val="2"/>
            <w:tcBorders>
              <w:top w:val="nil"/>
              <w:left w:val="nil"/>
              <w:bottom w:val="double" w:sz="6" w:space="0" w:color="auto"/>
              <w:right w:val="double" w:sz="6" w:space="0" w:color="auto"/>
            </w:tcBorders>
            <w:shd w:val="clear" w:color="auto" w:fill="auto"/>
            <w:vAlign w:val="center"/>
            <w:hideMark/>
          </w:tcPr>
          <w:p w:rsidR="00EE792B" w:rsidRPr="00A64902" w:rsidRDefault="00EE792B" w:rsidP="00EE792B">
            <w:pPr>
              <w:jc w:val="center"/>
              <w:rPr>
                <w:sz w:val="20"/>
                <w:szCs w:val="20"/>
              </w:rPr>
            </w:pPr>
            <w:r w:rsidRPr="00A64902">
              <w:rPr>
                <w:sz w:val="20"/>
                <w:szCs w:val="20"/>
              </w:rPr>
              <w:t>По договору - 4 раза в год</w:t>
            </w:r>
          </w:p>
        </w:tc>
      </w:tr>
      <w:tr w:rsidR="00EE792B" w:rsidRPr="00A64902" w:rsidTr="00EE792B">
        <w:trPr>
          <w:trHeight w:val="534"/>
        </w:trPr>
        <w:tc>
          <w:tcPr>
            <w:tcW w:w="531" w:type="dxa"/>
            <w:gridSpan w:val="2"/>
            <w:tcBorders>
              <w:top w:val="nil"/>
              <w:left w:val="double" w:sz="6" w:space="0" w:color="auto"/>
              <w:bottom w:val="double" w:sz="6" w:space="0" w:color="auto"/>
              <w:right w:val="double" w:sz="6" w:space="0" w:color="auto"/>
            </w:tcBorders>
            <w:shd w:val="clear" w:color="auto" w:fill="auto"/>
            <w:noWrap/>
            <w:vAlign w:val="center"/>
            <w:hideMark/>
          </w:tcPr>
          <w:p w:rsidR="00EE792B" w:rsidRPr="00A64902" w:rsidRDefault="00EE792B" w:rsidP="00EE792B">
            <w:pPr>
              <w:jc w:val="center"/>
              <w:rPr>
                <w:b/>
                <w:bCs/>
                <w:sz w:val="20"/>
                <w:szCs w:val="20"/>
              </w:rPr>
            </w:pPr>
            <w:r w:rsidRPr="00A64902">
              <w:rPr>
                <w:b/>
                <w:bCs/>
                <w:sz w:val="20"/>
                <w:szCs w:val="20"/>
              </w:rPr>
              <w:t>4</w:t>
            </w:r>
          </w:p>
        </w:tc>
        <w:tc>
          <w:tcPr>
            <w:tcW w:w="4000" w:type="dxa"/>
            <w:tcBorders>
              <w:top w:val="double" w:sz="6" w:space="0" w:color="auto"/>
              <w:left w:val="nil"/>
              <w:bottom w:val="double" w:sz="6" w:space="0" w:color="auto"/>
              <w:right w:val="double" w:sz="6" w:space="0" w:color="auto"/>
            </w:tcBorders>
            <w:shd w:val="clear" w:color="auto" w:fill="auto"/>
            <w:vAlign w:val="center"/>
            <w:hideMark/>
          </w:tcPr>
          <w:p w:rsidR="00EE792B" w:rsidRPr="00A64902" w:rsidRDefault="00EE792B" w:rsidP="00EE792B">
            <w:pPr>
              <w:jc w:val="center"/>
              <w:rPr>
                <w:b/>
                <w:bCs/>
                <w:sz w:val="20"/>
                <w:szCs w:val="20"/>
              </w:rPr>
            </w:pPr>
            <w:r w:rsidRPr="00A64902">
              <w:rPr>
                <w:b/>
                <w:bCs/>
                <w:sz w:val="20"/>
                <w:szCs w:val="20"/>
              </w:rPr>
              <w:t>Содержание земельного участка и придомовой территории</w:t>
            </w:r>
          </w:p>
        </w:tc>
        <w:tc>
          <w:tcPr>
            <w:tcW w:w="1162" w:type="dxa"/>
            <w:gridSpan w:val="2"/>
            <w:tcBorders>
              <w:top w:val="nil"/>
              <w:left w:val="nil"/>
              <w:bottom w:val="double" w:sz="6" w:space="0" w:color="auto"/>
              <w:right w:val="double" w:sz="6" w:space="0" w:color="auto"/>
            </w:tcBorders>
            <w:shd w:val="clear" w:color="auto" w:fill="auto"/>
            <w:vAlign w:val="center"/>
            <w:hideMark/>
          </w:tcPr>
          <w:p w:rsidR="00EE792B" w:rsidRPr="00A64902" w:rsidRDefault="00EE792B" w:rsidP="00EE792B">
            <w:pPr>
              <w:jc w:val="center"/>
              <w:rPr>
                <w:sz w:val="20"/>
                <w:szCs w:val="20"/>
              </w:rPr>
            </w:pPr>
            <w:r w:rsidRPr="00A64902">
              <w:rPr>
                <w:sz w:val="20"/>
                <w:szCs w:val="20"/>
              </w:rPr>
              <w:t>24-25</w:t>
            </w:r>
          </w:p>
        </w:tc>
        <w:tc>
          <w:tcPr>
            <w:tcW w:w="1134" w:type="dxa"/>
            <w:tcBorders>
              <w:top w:val="nil"/>
              <w:left w:val="nil"/>
              <w:bottom w:val="double" w:sz="6" w:space="0" w:color="auto"/>
              <w:right w:val="double" w:sz="6" w:space="0" w:color="auto"/>
            </w:tcBorders>
            <w:shd w:val="clear" w:color="auto" w:fill="auto"/>
            <w:vAlign w:val="center"/>
            <w:hideMark/>
          </w:tcPr>
          <w:p w:rsidR="00EE792B" w:rsidRPr="00A64902" w:rsidRDefault="00EE792B" w:rsidP="00EE792B">
            <w:pPr>
              <w:jc w:val="center"/>
              <w:rPr>
                <w:b/>
                <w:bCs/>
                <w:sz w:val="20"/>
                <w:szCs w:val="20"/>
              </w:rPr>
            </w:pPr>
            <w:r w:rsidRPr="00A64902">
              <w:rPr>
                <w:b/>
                <w:bCs/>
                <w:sz w:val="20"/>
                <w:szCs w:val="20"/>
              </w:rPr>
              <w:t>4,46</w:t>
            </w:r>
          </w:p>
        </w:tc>
        <w:tc>
          <w:tcPr>
            <w:tcW w:w="2812" w:type="dxa"/>
            <w:gridSpan w:val="2"/>
            <w:tcBorders>
              <w:top w:val="nil"/>
              <w:left w:val="nil"/>
              <w:bottom w:val="double" w:sz="6" w:space="0" w:color="auto"/>
              <w:right w:val="double" w:sz="6" w:space="0" w:color="auto"/>
            </w:tcBorders>
            <w:shd w:val="clear" w:color="auto" w:fill="auto"/>
            <w:vAlign w:val="center"/>
            <w:hideMark/>
          </w:tcPr>
          <w:p w:rsidR="00EE792B" w:rsidRPr="00A64902" w:rsidRDefault="00EE792B" w:rsidP="00EE792B">
            <w:pPr>
              <w:jc w:val="center"/>
              <w:rPr>
                <w:sz w:val="20"/>
                <w:szCs w:val="20"/>
              </w:rPr>
            </w:pPr>
            <w:r w:rsidRPr="00A64902">
              <w:rPr>
                <w:sz w:val="20"/>
                <w:szCs w:val="20"/>
              </w:rPr>
              <w:t> </w:t>
            </w:r>
          </w:p>
        </w:tc>
      </w:tr>
      <w:tr w:rsidR="00EE792B" w:rsidRPr="00A64902" w:rsidTr="00EE792B">
        <w:trPr>
          <w:trHeight w:val="310"/>
        </w:trPr>
        <w:tc>
          <w:tcPr>
            <w:tcW w:w="531" w:type="dxa"/>
            <w:gridSpan w:val="2"/>
            <w:tcBorders>
              <w:top w:val="nil"/>
              <w:left w:val="double" w:sz="6" w:space="0" w:color="auto"/>
              <w:bottom w:val="double" w:sz="6" w:space="0" w:color="auto"/>
              <w:right w:val="double" w:sz="6" w:space="0" w:color="auto"/>
            </w:tcBorders>
            <w:shd w:val="clear" w:color="auto" w:fill="auto"/>
            <w:noWrap/>
            <w:vAlign w:val="center"/>
            <w:hideMark/>
          </w:tcPr>
          <w:p w:rsidR="00EE792B" w:rsidRPr="00A64902" w:rsidRDefault="00EE792B" w:rsidP="00EE792B">
            <w:pPr>
              <w:jc w:val="center"/>
              <w:rPr>
                <w:sz w:val="20"/>
                <w:szCs w:val="20"/>
              </w:rPr>
            </w:pPr>
            <w:r w:rsidRPr="00A64902">
              <w:rPr>
                <w:sz w:val="20"/>
                <w:szCs w:val="20"/>
              </w:rPr>
              <w:t>4.1</w:t>
            </w:r>
          </w:p>
        </w:tc>
        <w:tc>
          <w:tcPr>
            <w:tcW w:w="4000" w:type="dxa"/>
            <w:tcBorders>
              <w:top w:val="double" w:sz="6" w:space="0" w:color="auto"/>
              <w:left w:val="nil"/>
              <w:bottom w:val="double" w:sz="6" w:space="0" w:color="auto"/>
              <w:right w:val="double" w:sz="6" w:space="0" w:color="auto"/>
            </w:tcBorders>
            <w:shd w:val="clear" w:color="auto" w:fill="auto"/>
            <w:vAlign w:val="center"/>
            <w:hideMark/>
          </w:tcPr>
          <w:p w:rsidR="00EE792B" w:rsidRPr="00A64902" w:rsidRDefault="00EE792B" w:rsidP="00EE792B">
            <w:pPr>
              <w:rPr>
                <w:sz w:val="20"/>
                <w:szCs w:val="20"/>
              </w:rPr>
            </w:pPr>
            <w:r w:rsidRPr="00A64902">
              <w:rPr>
                <w:sz w:val="20"/>
                <w:szCs w:val="20"/>
              </w:rPr>
              <w:t>Сдвигание и подметание снега</w:t>
            </w:r>
          </w:p>
        </w:tc>
        <w:tc>
          <w:tcPr>
            <w:tcW w:w="1162" w:type="dxa"/>
            <w:gridSpan w:val="2"/>
            <w:tcBorders>
              <w:top w:val="nil"/>
              <w:left w:val="nil"/>
              <w:bottom w:val="double" w:sz="6" w:space="0" w:color="auto"/>
              <w:right w:val="double" w:sz="6" w:space="0" w:color="auto"/>
            </w:tcBorders>
            <w:shd w:val="clear" w:color="auto" w:fill="auto"/>
            <w:vAlign w:val="center"/>
            <w:hideMark/>
          </w:tcPr>
          <w:p w:rsidR="00EE792B" w:rsidRPr="00A64902" w:rsidRDefault="00EE792B" w:rsidP="00EE792B">
            <w:pPr>
              <w:jc w:val="center"/>
              <w:rPr>
                <w:sz w:val="20"/>
                <w:szCs w:val="20"/>
              </w:rPr>
            </w:pPr>
            <w:r w:rsidRPr="00A64902">
              <w:rPr>
                <w:sz w:val="20"/>
                <w:szCs w:val="20"/>
              </w:rPr>
              <w:t> </w:t>
            </w:r>
          </w:p>
        </w:tc>
        <w:tc>
          <w:tcPr>
            <w:tcW w:w="1134" w:type="dxa"/>
            <w:tcBorders>
              <w:top w:val="nil"/>
              <w:left w:val="nil"/>
              <w:bottom w:val="double" w:sz="6" w:space="0" w:color="auto"/>
              <w:right w:val="double" w:sz="6" w:space="0" w:color="auto"/>
            </w:tcBorders>
            <w:shd w:val="clear" w:color="auto" w:fill="auto"/>
            <w:vAlign w:val="center"/>
            <w:hideMark/>
          </w:tcPr>
          <w:p w:rsidR="00EE792B" w:rsidRPr="00A64902" w:rsidRDefault="00EE792B" w:rsidP="00EE792B">
            <w:pPr>
              <w:jc w:val="center"/>
              <w:rPr>
                <w:sz w:val="20"/>
                <w:szCs w:val="20"/>
              </w:rPr>
            </w:pPr>
            <w:r w:rsidRPr="00A64902">
              <w:rPr>
                <w:sz w:val="20"/>
                <w:szCs w:val="20"/>
              </w:rPr>
              <w:t>0,29</w:t>
            </w:r>
          </w:p>
        </w:tc>
        <w:tc>
          <w:tcPr>
            <w:tcW w:w="2812" w:type="dxa"/>
            <w:gridSpan w:val="2"/>
            <w:tcBorders>
              <w:top w:val="nil"/>
              <w:left w:val="nil"/>
              <w:bottom w:val="double" w:sz="6" w:space="0" w:color="auto"/>
              <w:right w:val="double" w:sz="6" w:space="0" w:color="auto"/>
            </w:tcBorders>
            <w:shd w:val="clear" w:color="auto" w:fill="auto"/>
            <w:vAlign w:val="center"/>
            <w:hideMark/>
          </w:tcPr>
          <w:p w:rsidR="00EE792B" w:rsidRPr="00A64902" w:rsidRDefault="00EE792B" w:rsidP="00EE792B">
            <w:pPr>
              <w:jc w:val="center"/>
              <w:rPr>
                <w:sz w:val="20"/>
                <w:szCs w:val="20"/>
              </w:rPr>
            </w:pPr>
            <w:r w:rsidRPr="00A64902">
              <w:rPr>
                <w:sz w:val="20"/>
                <w:szCs w:val="20"/>
              </w:rPr>
              <w:t>20 раз в год</w:t>
            </w:r>
          </w:p>
        </w:tc>
      </w:tr>
      <w:tr w:rsidR="00EE792B" w:rsidRPr="00A64902" w:rsidTr="00EE792B">
        <w:trPr>
          <w:trHeight w:val="310"/>
        </w:trPr>
        <w:tc>
          <w:tcPr>
            <w:tcW w:w="531" w:type="dxa"/>
            <w:gridSpan w:val="2"/>
            <w:tcBorders>
              <w:top w:val="nil"/>
              <w:left w:val="double" w:sz="6" w:space="0" w:color="auto"/>
              <w:bottom w:val="double" w:sz="6" w:space="0" w:color="auto"/>
              <w:right w:val="double" w:sz="6" w:space="0" w:color="auto"/>
            </w:tcBorders>
            <w:shd w:val="clear" w:color="auto" w:fill="auto"/>
            <w:noWrap/>
            <w:vAlign w:val="center"/>
            <w:hideMark/>
          </w:tcPr>
          <w:p w:rsidR="00EE792B" w:rsidRPr="00A64902" w:rsidRDefault="00EE792B" w:rsidP="00EE792B">
            <w:pPr>
              <w:jc w:val="center"/>
              <w:rPr>
                <w:sz w:val="20"/>
                <w:szCs w:val="20"/>
              </w:rPr>
            </w:pPr>
            <w:r w:rsidRPr="00A64902">
              <w:rPr>
                <w:sz w:val="20"/>
                <w:szCs w:val="20"/>
              </w:rPr>
              <w:t>4.2</w:t>
            </w:r>
          </w:p>
        </w:tc>
        <w:tc>
          <w:tcPr>
            <w:tcW w:w="4000" w:type="dxa"/>
            <w:tcBorders>
              <w:top w:val="double" w:sz="6" w:space="0" w:color="auto"/>
              <w:left w:val="nil"/>
              <w:bottom w:val="double" w:sz="6" w:space="0" w:color="auto"/>
              <w:right w:val="double" w:sz="6" w:space="0" w:color="000000"/>
            </w:tcBorders>
            <w:shd w:val="clear" w:color="auto" w:fill="auto"/>
            <w:vAlign w:val="center"/>
            <w:hideMark/>
          </w:tcPr>
          <w:p w:rsidR="00EE792B" w:rsidRPr="00A64902" w:rsidRDefault="00EE792B" w:rsidP="00EE792B">
            <w:pPr>
              <w:rPr>
                <w:sz w:val="20"/>
                <w:szCs w:val="20"/>
              </w:rPr>
            </w:pPr>
            <w:r w:rsidRPr="00A64902">
              <w:rPr>
                <w:sz w:val="20"/>
                <w:szCs w:val="20"/>
              </w:rPr>
              <w:t>Очистка кровли от снега</w:t>
            </w:r>
          </w:p>
        </w:tc>
        <w:tc>
          <w:tcPr>
            <w:tcW w:w="1162" w:type="dxa"/>
            <w:gridSpan w:val="2"/>
            <w:tcBorders>
              <w:top w:val="nil"/>
              <w:left w:val="nil"/>
              <w:bottom w:val="double" w:sz="6" w:space="0" w:color="auto"/>
              <w:right w:val="double" w:sz="6" w:space="0" w:color="auto"/>
            </w:tcBorders>
            <w:shd w:val="clear" w:color="auto" w:fill="auto"/>
            <w:vAlign w:val="center"/>
            <w:hideMark/>
          </w:tcPr>
          <w:p w:rsidR="00EE792B" w:rsidRPr="00A64902" w:rsidRDefault="00EE792B" w:rsidP="00EE792B">
            <w:pPr>
              <w:jc w:val="center"/>
              <w:rPr>
                <w:sz w:val="20"/>
                <w:szCs w:val="20"/>
              </w:rPr>
            </w:pPr>
            <w:r w:rsidRPr="00A64902">
              <w:rPr>
                <w:sz w:val="20"/>
                <w:szCs w:val="20"/>
              </w:rPr>
              <w:t> </w:t>
            </w:r>
          </w:p>
        </w:tc>
        <w:tc>
          <w:tcPr>
            <w:tcW w:w="1134" w:type="dxa"/>
            <w:tcBorders>
              <w:top w:val="nil"/>
              <w:left w:val="nil"/>
              <w:bottom w:val="double" w:sz="6" w:space="0" w:color="auto"/>
              <w:right w:val="double" w:sz="6" w:space="0" w:color="auto"/>
            </w:tcBorders>
            <w:shd w:val="clear" w:color="auto" w:fill="auto"/>
            <w:vAlign w:val="center"/>
            <w:hideMark/>
          </w:tcPr>
          <w:p w:rsidR="00EE792B" w:rsidRPr="00A64902" w:rsidRDefault="00EE792B" w:rsidP="00EE792B">
            <w:pPr>
              <w:jc w:val="center"/>
              <w:rPr>
                <w:sz w:val="20"/>
                <w:szCs w:val="20"/>
              </w:rPr>
            </w:pPr>
            <w:r w:rsidRPr="00A64902">
              <w:rPr>
                <w:sz w:val="20"/>
                <w:szCs w:val="20"/>
              </w:rPr>
              <w:t>0,06</w:t>
            </w:r>
          </w:p>
        </w:tc>
        <w:tc>
          <w:tcPr>
            <w:tcW w:w="2812" w:type="dxa"/>
            <w:gridSpan w:val="2"/>
            <w:tcBorders>
              <w:top w:val="nil"/>
              <w:left w:val="nil"/>
              <w:bottom w:val="double" w:sz="6" w:space="0" w:color="auto"/>
              <w:right w:val="double" w:sz="6" w:space="0" w:color="auto"/>
            </w:tcBorders>
            <w:shd w:val="clear" w:color="auto" w:fill="auto"/>
            <w:vAlign w:val="center"/>
            <w:hideMark/>
          </w:tcPr>
          <w:p w:rsidR="00EE792B" w:rsidRPr="00A64902" w:rsidRDefault="00EE792B" w:rsidP="00EE792B">
            <w:pPr>
              <w:jc w:val="center"/>
              <w:rPr>
                <w:sz w:val="20"/>
                <w:szCs w:val="20"/>
              </w:rPr>
            </w:pPr>
            <w:r w:rsidRPr="00A64902">
              <w:rPr>
                <w:sz w:val="20"/>
                <w:szCs w:val="20"/>
              </w:rPr>
              <w:t> </w:t>
            </w:r>
          </w:p>
        </w:tc>
      </w:tr>
      <w:tr w:rsidR="00EE792B" w:rsidRPr="00A64902" w:rsidTr="00EE792B">
        <w:trPr>
          <w:trHeight w:val="310"/>
        </w:trPr>
        <w:tc>
          <w:tcPr>
            <w:tcW w:w="531" w:type="dxa"/>
            <w:gridSpan w:val="2"/>
            <w:tcBorders>
              <w:top w:val="nil"/>
              <w:left w:val="double" w:sz="6" w:space="0" w:color="auto"/>
              <w:bottom w:val="double" w:sz="6" w:space="0" w:color="auto"/>
              <w:right w:val="double" w:sz="6" w:space="0" w:color="auto"/>
            </w:tcBorders>
            <w:shd w:val="clear" w:color="auto" w:fill="auto"/>
            <w:noWrap/>
            <w:vAlign w:val="center"/>
            <w:hideMark/>
          </w:tcPr>
          <w:p w:rsidR="00EE792B" w:rsidRPr="00A64902" w:rsidRDefault="00EE792B" w:rsidP="00EE792B">
            <w:pPr>
              <w:jc w:val="center"/>
              <w:rPr>
                <w:sz w:val="20"/>
                <w:szCs w:val="20"/>
              </w:rPr>
            </w:pPr>
            <w:r w:rsidRPr="00A64902">
              <w:rPr>
                <w:sz w:val="20"/>
                <w:szCs w:val="20"/>
              </w:rPr>
              <w:t>4.3</w:t>
            </w:r>
          </w:p>
        </w:tc>
        <w:tc>
          <w:tcPr>
            <w:tcW w:w="4000" w:type="dxa"/>
            <w:tcBorders>
              <w:top w:val="double" w:sz="6" w:space="0" w:color="auto"/>
              <w:left w:val="nil"/>
              <w:bottom w:val="double" w:sz="6" w:space="0" w:color="auto"/>
              <w:right w:val="double" w:sz="6" w:space="0" w:color="auto"/>
            </w:tcBorders>
            <w:shd w:val="clear" w:color="auto" w:fill="auto"/>
            <w:vAlign w:val="center"/>
            <w:hideMark/>
          </w:tcPr>
          <w:p w:rsidR="00EE792B" w:rsidRPr="00A64902" w:rsidRDefault="00EE792B" w:rsidP="00EE792B">
            <w:pPr>
              <w:rPr>
                <w:sz w:val="20"/>
                <w:szCs w:val="20"/>
              </w:rPr>
            </w:pPr>
            <w:r w:rsidRPr="00A64902">
              <w:rPr>
                <w:sz w:val="20"/>
                <w:szCs w:val="20"/>
              </w:rPr>
              <w:t xml:space="preserve">Посыпка песочно-соляной смесью </w:t>
            </w:r>
          </w:p>
        </w:tc>
        <w:tc>
          <w:tcPr>
            <w:tcW w:w="1162" w:type="dxa"/>
            <w:gridSpan w:val="2"/>
            <w:tcBorders>
              <w:top w:val="nil"/>
              <w:left w:val="nil"/>
              <w:bottom w:val="double" w:sz="6" w:space="0" w:color="auto"/>
              <w:right w:val="double" w:sz="6" w:space="0" w:color="auto"/>
            </w:tcBorders>
            <w:shd w:val="clear" w:color="auto" w:fill="auto"/>
            <w:vAlign w:val="center"/>
            <w:hideMark/>
          </w:tcPr>
          <w:p w:rsidR="00EE792B" w:rsidRPr="00A64902" w:rsidRDefault="00EE792B" w:rsidP="00EE792B">
            <w:pPr>
              <w:jc w:val="center"/>
              <w:rPr>
                <w:sz w:val="20"/>
                <w:szCs w:val="20"/>
              </w:rPr>
            </w:pPr>
            <w:r w:rsidRPr="00A64902">
              <w:rPr>
                <w:sz w:val="20"/>
                <w:szCs w:val="20"/>
              </w:rPr>
              <w:t> </w:t>
            </w:r>
          </w:p>
        </w:tc>
        <w:tc>
          <w:tcPr>
            <w:tcW w:w="1134" w:type="dxa"/>
            <w:tcBorders>
              <w:top w:val="nil"/>
              <w:left w:val="nil"/>
              <w:bottom w:val="double" w:sz="6" w:space="0" w:color="auto"/>
              <w:right w:val="double" w:sz="6" w:space="0" w:color="auto"/>
            </w:tcBorders>
            <w:shd w:val="clear" w:color="auto" w:fill="auto"/>
            <w:vAlign w:val="center"/>
            <w:hideMark/>
          </w:tcPr>
          <w:p w:rsidR="00EE792B" w:rsidRPr="00A64902" w:rsidRDefault="00EE792B" w:rsidP="00EE792B">
            <w:pPr>
              <w:jc w:val="center"/>
              <w:rPr>
                <w:sz w:val="20"/>
                <w:szCs w:val="20"/>
              </w:rPr>
            </w:pPr>
            <w:r w:rsidRPr="00A64902">
              <w:rPr>
                <w:sz w:val="20"/>
                <w:szCs w:val="20"/>
              </w:rPr>
              <w:t>0,22</w:t>
            </w:r>
          </w:p>
        </w:tc>
        <w:tc>
          <w:tcPr>
            <w:tcW w:w="2812" w:type="dxa"/>
            <w:gridSpan w:val="2"/>
            <w:tcBorders>
              <w:top w:val="nil"/>
              <w:left w:val="nil"/>
              <w:bottom w:val="double" w:sz="6" w:space="0" w:color="auto"/>
              <w:right w:val="double" w:sz="6" w:space="0" w:color="auto"/>
            </w:tcBorders>
            <w:shd w:val="clear" w:color="auto" w:fill="auto"/>
            <w:vAlign w:val="center"/>
            <w:hideMark/>
          </w:tcPr>
          <w:p w:rsidR="00EE792B" w:rsidRPr="00A64902" w:rsidRDefault="00EE792B" w:rsidP="00EE792B">
            <w:pPr>
              <w:jc w:val="center"/>
              <w:rPr>
                <w:sz w:val="20"/>
                <w:szCs w:val="20"/>
              </w:rPr>
            </w:pPr>
            <w:r w:rsidRPr="00A64902">
              <w:rPr>
                <w:sz w:val="20"/>
                <w:szCs w:val="20"/>
              </w:rPr>
              <w:t>20 раз в год</w:t>
            </w:r>
          </w:p>
        </w:tc>
      </w:tr>
      <w:tr w:rsidR="00EE792B" w:rsidRPr="00A64902" w:rsidTr="00EE792B">
        <w:trPr>
          <w:trHeight w:val="458"/>
        </w:trPr>
        <w:tc>
          <w:tcPr>
            <w:tcW w:w="531" w:type="dxa"/>
            <w:gridSpan w:val="2"/>
            <w:tcBorders>
              <w:top w:val="nil"/>
              <w:left w:val="double" w:sz="6" w:space="0" w:color="auto"/>
              <w:bottom w:val="double" w:sz="6" w:space="0" w:color="auto"/>
              <w:right w:val="double" w:sz="6" w:space="0" w:color="auto"/>
            </w:tcBorders>
            <w:shd w:val="clear" w:color="auto" w:fill="auto"/>
            <w:noWrap/>
            <w:vAlign w:val="center"/>
            <w:hideMark/>
          </w:tcPr>
          <w:p w:rsidR="00EE792B" w:rsidRPr="00A64902" w:rsidRDefault="00EE792B" w:rsidP="00EE792B">
            <w:pPr>
              <w:jc w:val="center"/>
              <w:rPr>
                <w:sz w:val="20"/>
                <w:szCs w:val="20"/>
              </w:rPr>
            </w:pPr>
            <w:r w:rsidRPr="00A64902">
              <w:rPr>
                <w:sz w:val="20"/>
                <w:szCs w:val="20"/>
              </w:rPr>
              <w:t>4.4</w:t>
            </w:r>
          </w:p>
        </w:tc>
        <w:tc>
          <w:tcPr>
            <w:tcW w:w="4000" w:type="dxa"/>
            <w:tcBorders>
              <w:top w:val="double" w:sz="6" w:space="0" w:color="auto"/>
              <w:left w:val="nil"/>
              <w:bottom w:val="double" w:sz="6" w:space="0" w:color="auto"/>
              <w:right w:val="double" w:sz="6" w:space="0" w:color="auto"/>
            </w:tcBorders>
            <w:shd w:val="clear" w:color="auto" w:fill="auto"/>
            <w:vAlign w:val="center"/>
            <w:hideMark/>
          </w:tcPr>
          <w:p w:rsidR="00EE792B" w:rsidRPr="00A64902" w:rsidRDefault="00EE792B" w:rsidP="00EE792B">
            <w:pPr>
              <w:rPr>
                <w:sz w:val="20"/>
                <w:szCs w:val="20"/>
              </w:rPr>
            </w:pPr>
            <w:r w:rsidRPr="00A64902">
              <w:rPr>
                <w:sz w:val="20"/>
                <w:szCs w:val="20"/>
              </w:rPr>
              <w:t>Подметание и уборка придомовой территории</w:t>
            </w:r>
          </w:p>
        </w:tc>
        <w:tc>
          <w:tcPr>
            <w:tcW w:w="1162" w:type="dxa"/>
            <w:gridSpan w:val="2"/>
            <w:tcBorders>
              <w:top w:val="nil"/>
              <w:left w:val="nil"/>
              <w:bottom w:val="double" w:sz="6" w:space="0" w:color="auto"/>
              <w:right w:val="double" w:sz="6" w:space="0" w:color="auto"/>
            </w:tcBorders>
            <w:shd w:val="clear" w:color="auto" w:fill="auto"/>
            <w:vAlign w:val="center"/>
            <w:hideMark/>
          </w:tcPr>
          <w:p w:rsidR="00EE792B" w:rsidRPr="00A64902" w:rsidRDefault="00EE792B" w:rsidP="00EE792B">
            <w:pPr>
              <w:jc w:val="center"/>
              <w:rPr>
                <w:sz w:val="20"/>
                <w:szCs w:val="20"/>
              </w:rPr>
            </w:pPr>
            <w:r w:rsidRPr="00A64902">
              <w:rPr>
                <w:sz w:val="20"/>
                <w:szCs w:val="20"/>
              </w:rPr>
              <w:t> </w:t>
            </w:r>
          </w:p>
        </w:tc>
        <w:tc>
          <w:tcPr>
            <w:tcW w:w="1134" w:type="dxa"/>
            <w:tcBorders>
              <w:top w:val="nil"/>
              <w:left w:val="nil"/>
              <w:bottom w:val="double" w:sz="6" w:space="0" w:color="auto"/>
              <w:right w:val="double" w:sz="6" w:space="0" w:color="auto"/>
            </w:tcBorders>
            <w:shd w:val="clear" w:color="auto" w:fill="auto"/>
            <w:vAlign w:val="center"/>
            <w:hideMark/>
          </w:tcPr>
          <w:p w:rsidR="00EE792B" w:rsidRPr="00A64902" w:rsidRDefault="00EE792B" w:rsidP="00EE792B">
            <w:pPr>
              <w:jc w:val="center"/>
              <w:rPr>
                <w:sz w:val="20"/>
                <w:szCs w:val="20"/>
              </w:rPr>
            </w:pPr>
            <w:r w:rsidRPr="00A64902">
              <w:rPr>
                <w:sz w:val="20"/>
                <w:szCs w:val="20"/>
              </w:rPr>
              <w:t>1,98</w:t>
            </w:r>
          </w:p>
        </w:tc>
        <w:tc>
          <w:tcPr>
            <w:tcW w:w="2812" w:type="dxa"/>
            <w:gridSpan w:val="2"/>
            <w:tcBorders>
              <w:top w:val="nil"/>
              <w:left w:val="nil"/>
              <w:bottom w:val="double" w:sz="6" w:space="0" w:color="auto"/>
              <w:right w:val="double" w:sz="6" w:space="0" w:color="auto"/>
            </w:tcBorders>
            <w:shd w:val="clear" w:color="auto" w:fill="auto"/>
            <w:vAlign w:val="center"/>
            <w:hideMark/>
          </w:tcPr>
          <w:p w:rsidR="00EE792B" w:rsidRPr="00A64902" w:rsidRDefault="00EE792B" w:rsidP="00EE792B">
            <w:pPr>
              <w:jc w:val="center"/>
              <w:rPr>
                <w:sz w:val="20"/>
                <w:szCs w:val="20"/>
              </w:rPr>
            </w:pPr>
            <w:r w:rsidRPr="00A64902">
              <w:rPr>
                <w:sz w:val="20"/>
                <w:szCs w:val="20"/>
              </w:rPr>
              <w:t xml:space="preserve">Асфальтовое покрытие </w:t>
            </w:r>
            <w:r w:rsidR="006E4C29">
              <w:rPr>
                <w:sz w:val="20"/>
                <w:szCs w:val="20"/>
              </w:rPr>
              <w:t>–</w:t>
            </w:r>
            <w:r w:rsidRPr="00A64902">
              <w:rPr>
                <w:sz w:val="20"/>
                <w:szCs w:val="20"/>
              </w:rPr>
              <w:t xml:space="preserve"> </w:t>
            </w:r>
            <w:r w:rsidR="006E4C29">
              <w:rPr>
                <w:sz w:val="20"/>
                <w:szCs w:val="20"/>
              </w:rPr>
              <w:t>5 </w:t>
            </w:r>
            <w:bookmarkStart w:id="1" w:name="_GoBack"/>
            <w:bookmarkEnd w:id="1"/>
            <w:r w:rsidRPr="00D3526E">
              <w:rPr>
                <w:sz w:val="20"/>
                <w:szCs w:val="20"/>
              </w:rPr>
              <w:t>раза в неделю</w:t>
            </w:r>
          </w:p>
        </w:tc>
      </w:tr>
      <w:tr w:rsidR="00EE792B" w:rsidRPr="00A64902" w:rsidTr="00EE792B">
        <w:trPr>
          <w:trHeight w:val="540"/>
        </w:trPr>
        <w:tc>
          <w:tcPr>
            <w:tcW w:w="531" w:type="dxa"/>
            <w:gridSpan w:val="2"/>
            <w:tcBorders>
              <w:top w:val="nil"/>
              <w:left w:val="double" w:sz="6" w:space="0" w:color="auto"/>
              <w:bottom w:val="double" w:sz="6" w:space="0" w:color="auto"/>
              <w:right w:val="double" w:sz="6" w:space="0" w:color="auto"/>
            </w:tcBorders>
            <w:shd w:val="clear" w:color="auto" w:fill="auto"/>
            <w:noWrap/>
            <w:vAlign w:val="center"/>
            <w:hideMark/>
          </w:tcPr>
          <w:p w:rsidR="00EE792B" w:rsidRPr="00A64902" w:rsidRDefault="00EE792B" w:rsidP="00EE792B">
            <w:pPr>
              <w:jc w:val="center"/>
              <w:rPr>
                <w:sz w:val="20"/>
                <w:szCs w:val="20"/>
              </w:rPr>
            </w:pPr>
            <w:r w:rsidRPr="00A64902">
              <w:rPr>
                <w:sz w:val="20"/>
                <w:szCs w:val="20"/>
              </w:rPr>
              <w:t>4.5</w:t>
            </w:r>
          </w:p>
        </w:tc>
        <w:tc>
          <w:tcPr>
            <w:tcW w:w="4000" w:type="dxa"/>
            <w:tcBorders>
              <w:top w:val="double" w:sz="6" w:space="0" w:color="auto"/>
              <w:left w:val="nil"/>
              <w:bottom w:val="double" w:sz="6" w:space="0" w:color="auto"/>
              <w:right w:val="double" w:sz="6" w:space="0" w:color="000000"/>
            </w:tcBorders>
            <w:shd w:val="clear" w:color="auto" w:fill="auto"/>
            <w:vAlign w:val="center"/>
            <w:hideMark/>
          </w:tcPr>
          <w:p w:rsidR="00EE792B" w:rsidRPr="00A64902" w:rsidRDefault="00EE792B" w:rsidP="00EE792B">
            <w:pPr>
              <w:rPr>
                <w:sz w:val="20"/>
                <w:szCs w:val="20"/>
              </w:rPr>
            </w:pPr>
            <w:r w:rsidRPr="00A64902">
              <w:rPr>
                <w:sz w:val="20"/>
                <w:szCs w:val="20"/>
              </w:rPr>
              <w:t>Содержание газонов (в том числе полив)</w:t>
            </w:r>
          </w:p>
        </w:tc>
        <w:tc>
          <w:tcPr>
            <w:tcW w:w="1162" w:type="dxa"/>
            <w:gridSpan w:val="2"/>
            <w:tcBorders>
              <w:top w:val="nil"/>
              <w:left w:val="nil"/>
              <w:bottom w:val="double" w:sz="6" w:space="0" w:color="auto"/>
              <w:right w:val="double" w:sz="6" w:space="0" w:color="auto"/>
            </w:tcBorders>
            <w:shd w:val="clear" w:color="auto" w:fill="auto"/>
            <w:vAlign w:val="center"/>
            <w:hideMark/>
          </w:tcPr>
          <w:p w:rsidR="00EE792B" w:rsidRPr="00A64902" w:rsidRDefault="00EE792B" w:rsidP="00EE792B">
            <w:pPr>
              <w:jc w:val="center"/>
              <w:rPr>
                <w:sz w:val="20"/>
                <w:szCs w:val="20"/>
              </w:rPr>
            </w:pPr>
            <w:r w:rsidRPr="00A64902">
              <w:rPr>
                <w:sz w:val="20"/>
                <w:szCs w:val="20"/>
              </w:rPr>
              <w:t> </w:t>
            </w:r>
          </w:p>
        </w:tc>
        <w:tc>
          <w:tcPr>
            <w:tcW w:w="1134" w:type="dxa"/>
            <w:tcBorders>
              <w:top w:val="nil"/>
              <w:left w:val="nil"/>
              <w:bottom w:val="double" w:sz="6" w:space="0" w:color="auto"/>
              <w:right w:val="double" w:sz="6" w:space="0" w:color="auto"/>
            </w:tcBorders>
            <w:shd w:val="clear" w:color="auto" w:fill="auto"/>
            <w:vAlign w:val="center"/>
            <w:hideMark/>
          </w:tcPr>
          <w:p w:rsidR="00EE792B" w:rsidRPr="00A64902" w:rsidRDefault="00EE792B" w:rsidP="00EE792B">
            <w:pPr>
              <w:jc w:val="center"/>
              <w:rPr>
                <w:sz w:val="20"/>
                <w:szCs w:val="20"/>
              </w:rPr>
            </w:pPr>
            <w:r w:rsidRPr="00A64902">
              <w:rPr>
                <w:sz w:val="20"/>
                <w:szCs w:val="20"/>
              </w:rPr>
              <w:t>1,65</w:t>
            </w:r>
          </w:p>
        </w:tc>
        <w:tc>
          <w:tcPr>
            <w:tcW w:w="2812" w:type="dxa"/>
            <w:gridSpan w:val="2"/>
            <w:tcBorders>
              <w:top w:val="nil"/>
              <w:left w:val="nil"/>
              <w:bottom w:val="double" w:sz="6" w:space="0" w:color="auto"/>
              <w:right w:val="double" w:sz="6" w:space="0" w:color="auto"/>
            </w:tcBorders>
            <w:shd w:val="clear" w:color="auto" w:fill="auto"/>
            <w:vAlign w:val="center"/>
            <w:hideMark/>
          </w:tcPr>
          <w:p w:rsidR="00EE792B" w:rsidRPr="00A64902" w:rsidRDefault="00EE792B" w:rsidP="00EE792B">
            <w:pPr>
              <w:jc w:val="center"/>
              <w:rPr>
                <w:sz w:val="20"/>
                <w:szCs w:val="20"/>
              </w:rPr>
            </w:pPr>
            <w:r w:rsidRPr="00A64902">
              <w:rPr>
                <w:sz w:val="20"/>
                <w:szCs w:val="20"/>
              </w:rPr>
              <w:t>Содержание газонов -</w:t>
            </w:r>
            <w:r w:rsidRPr="00D3526E">
              <w:rPr>
                <w:sz w:val="20"/>
                <w:szCs w:val="20"/>
              </w:rPr>
              <w:t>5 раза в неделю</w:t>
            </w:r>
            <w:r w:rsidRPr="00A64902">
              <w:rPr>
                <w:sz w:val="20"/>
                <w:szCs w:val="20"/>
              </w:rPr>
              <w:t xml:space="preserve">     полив - в летнее время</w:t>
            </w:r>
          </w:p>
        </w:tc>
      </w:tr>
      <w:tr w:rsidR="00EE792B" w:rsidRPr="00A64902" w:rsidTr="00EE792B">
        <w:trPr>
          <w:trHeight w:val="317"/>
        </w:trPr>
        <w:tc>
          <w:tcPr>
            <w:tcW w:w="531" w:type="dxa"/>
            <w:gridSpan w:val="2"/>
            <w:tcBorders>
              <w:top w:val="nil"/>
              <w:left w:val="double" w:sz="6" w:space="0" w:color="auto"/>
              <w:bottom w:val="double" w:sz="6" w:space="0" w:color="auto"/>
              <w:right w:val="double" w:sz="6" w:space="0" w:color="auto"/>
            </w:tcBorders>
            <w:shd w:val="clear" w:color="auto" w:fill="auto"/>
            <w:noWrap/>
            <w:vAlign w:val="center"/>
            <w:hideMark/>
          </w:tcPr>
          <w:p w:rsidR="00EE792B" w:rsidRPr="00A64902" w:rsidRDefault="00EE792B" w:rsidP="00EE792B">
            <w:pPr>
              <w:jc w:val="center"/>
              <w:rPr>
                <w:sz w:val="20"/>
                <w:szCs w:val="20"/>
              </w:rPr>
            </w:pPr>
            <w:r w:rsidRPr="00A64902">
              <w:rPr>
                <w:sz w:val="20"/>
                <w:szCs w:val="20"/>
              </w:rPr>
              <w:t>4.6</w:t>
            </w:r>
          </w:p>
        </w:tc>
        <w:tc>
          <w:tcPr>
            <w:tcW w:w="4000" w:type="dxa"/>
            <w:tcBorders>
              <w:top w:val="double" w:sz="6" w:space="0" w:color="auto"/>
              <w:left w:val="nil"/>
              <w:bottom w:val="double" w:sz="6" w:space="0" w:color="auto"/>
              <w:right w:val="double" w:sz="6" w:space="0" w:color="auto"/>
            </w:tcBorders>
            <w:shd w:val="clear" w:color="auto" w:fill="auto"/>
            <w:vAlign w:val="center"/>
            <w:hideMark/>
          </w:tcPr>
          <w:p w:rsidR="00EE792B" w:rsidRPr="00A64902" w:rsidRDefault="00EE792B" w:rsidP="00EE792B">
            <w:pPr>
              <w:rPr>
                <w:sz w:val="20"/>
                <w:szCs w:val="20"/>
              </w:rPr>
            </w:pPr>
            <w:r w:rsidRPr="00A64902">
              <w:rPr>
                <w:sz w:val="20"/>
                <w:szCs w:val="20"/>
              </w:rPr>
              <w:t>Уборка контейнерной площадки и крыльца перед входом в подъезд</w:t>
            </w:r>
          </w:p>
        </w:tc>
        <w:tc>
          <w:tcPr>
            <w:tcW w:w="1162" w:type="dxa"/>
            <w:gridSpan w:val="2"/>
            <w:tcBorders>
              <w:top w:val="nil"/>
              <w:left w:val="nil"/>
              <w:bottom w:val="double" w:sz="6" w:space="0" w:color="auto"/>
              <w:right w:val="double" w:sz="6" w:space="0" w:color="auto"/>
            </w:tcBorders>
            <w:shd w:val="clear" w:color="auto" w:fill="auto"/>
            <w:vAlign w:val="center"/>
            <w:hideMark/>
          </w:tcPr>
          <w:p w:rsidR="00EE792B" w:rsidRPr="00A64902" w:rsidRDefault="00EE792B" w:rsidP="00EE792B">
            <w:pPr>
              <w:jc w:val="center"/>
              <w:rPr>
                <w:sz w:val="20"/>
                <w:szCs w:val="20"/>
              </w:rPr>
            </w:pPr>
            <w:r w:rsidRPr="00A64902">
              <w:rPr>
                <w:sz w:val="20"/>
                <w:szCs w:val="20"/>
              </w:rPr>
              <w:t> </w:t>
            </w:r>
          </w:p>
        </w:tc>
        <w:tc>
          <w:tcPr>
            <w:tcW w:w="1134" w:type="dxa"/>
            <w:tcBorders>
              <w:top w:val="nil"/>
              <w:left w:val="nil"/>
              <w:bottom w:val="double" w:sz="6" w:space="0" w:color="auto"/>
              <w:right w:val="double" w:sz="6" w:space="0" w:color="auto"/>
            </w:tcBorders>
            <w:shd w:val="clear" w:color="auto" w:fill="auto"/>
            <w:vAlign w:val="center"/>
            <w:hideMark/>
          </w:tcPr>
          <w:p w:rsidR="00EE792B" w:rsidRPr="00A64902" w:rsidRDefault="00EE792B" w:rsidP="00EE792B">
            <w:pPr>
              <w:jc w:val="center"/>
              <w:rPr>
                <w:sz w:val="20"/>
                <w:szCs w:val="20"/>
              </w:rPr>
            </w:pPr>
            <w:r w:rsidRPr="00A64902">
              <w:rPr>
                <w:sz w:val="20"/>
                <w:szCs w:val="20"/>
              </w:rPr>
              <w:t>0,26</w:t>
            </w:r>
          </w:p>
        </w:tc>
        <w:tc>
          <w:tcPr>
            <w:tcW w:w="2812" w:type="dxa"/>
            <w:gridSpan w:val="2"/>
            <w:tcBorders>
              <w:top w:val="nil"/>
              <w:left w:val="nil"/>
              <w:bottom w:val="double" w:sz="6" w:space="0" w:color="auto"/>
              <w:right w:val="double" w:sz="6" w:space="0" w:color="auto"/>
            </w:tcBorders>
            <w:shd w:val="clear" w:color="auto" w:fill="auto"/>
            <w:vAlign w:val="center"/>
            <w:hideMark/>
          </w:tcPr>
          <w:p w:rsidR="00EE792B" w:rsidRPr="00A64902" w:rsidRDefault="00EE792B" w:rsidP="00EE792B">
            <w:pPr>
              <w:jc w:val="center"/>
              <w:rPr>
                <w:sz w:val="20"/>
                <w:szCs w:val="20"/>
              </w:rPr>
            </w:pPr>
            <w:r w:rsidRPr="00D3526E">
              <w:rPr>
                <w:sz w:val="20"/>
                <w:szCs w:val="20"/>
              </w:rPr>
              <w:t>5 раза в неделю</w:t>
            </w:r>
          </w:p>
        </w:tc>
      </w:tr>
      <w:tr w:rsidR="00EE792B" w:rsidRPr="00A64902" w:rsidTr="00EE792B">
        <w:trPr>
          <w:trHeight w:val="243"/>
        </w:trPr>
        <w:tc>
          <w:tcPr>
            <w:tcW w:w="531" w:type="dxa"/>
            <w:gridSpan w:val="2"/>
            <w:tcBorders>
              <w:top w:val="nil"/>
              <w:left w:val="double" w:sz="6" w:space="0" w:color="auto"/>
              <w:bottom w:val="double" w:sz="6" w:space="0" w:color="auto"/>
              <w:right w:val="double" w:sz="6" w:space="0" w:color="auto"/>
            </w:tcBorders>
            <w:shd w:val="clear" w:color="auto" w:fill="auto"/>
            <w:noWrap/>
            <w:vAlign w:val="center"/>
            <w:hideMark/>
          </w:tcPr>
          <w:p w:rsidR="00EE792B" w:rsidRPr="00A64902" w:rsidRDefault="00EE792B" w:rsidP="00EE792B">
            <w:pPr>
              <w:jc w:val="center"/>
              <w:rPr>
                <w:b/>
                <w:bCs/>
                <w:sz w:val="20"/>
                <w:szCs w:val="20"/>
              </w:rPr>
            </w:pPr>
            <w:r w:rsidRPr="00A64902">
              <w:rPr>
                <w:b/>
                <w:bCs/>
                <w:sz w:val="20"/>
                <w:szCs w:val="20"/>
              </w:rPr>
              <w:t>5</w:t>
            </w:r>
          </w:p>
        </w:tc>
        <w:tc>
          <w:tcPr>
            <w:tcW w:w="4000" w:type="dxa"/>
            <w:tcBorders>
              <w:top w:val="double" w:sz="6" w:space="0" w:color="auto"/>
              <w:left w:val="nil"/>
              <w:bottom w:val="double" w:sz="6" w:space="0" w:color="auto"/>
              <w:right w:val="double" w:sz="6" w:space="0" w:color="auto"/>
            </w:tcBorders>
            <w:shd w:val="clear" w:color="auto" w:fill="auto"/>
            <w:vAlign w:val="center"/>
            <w:hideMark/>
          </w:tcPr>
          <w:p w:rsidR="00EE792B" w:rsidRPr="00A64902" w:rsidRDefault="00EE792B" w:rsidP="00EE792B">
            <w:pPr>
              <w:jc w:val="center"/>
              <w:rPr>
                <w:b/>
                <w:bCs/>
                <w:sz w:val="20"/>
                <w:szCs w:val="20"/>
              </w:rPr>
            </w:pPr>
            <w:r w:rsidRPr="00A64902">
              <w:rPr>
                <w:b/>
                <w:bCs/>
                <w:sz w:val="20"/>
                <w:szCs w:val="20"/>
              </w:rPr>
              <w:t>Вывоз ТБО</w:t>
            </w:r>
          </w:p>
        </w:tc>
        <w:tc>
          <w:tcPr>
            <w:tcW w:w="1162" w:type="dxa"/>
            <w:gridSpan w:val="2"/>
            <w:tcBorders>
              <w:top w:val="nil"/>
              <w:left w:val="nil"/>
              <w:bottom w:val="double" w:sz="6" w:space="0" w:color="auto"/>
              <w:right w:val="double" w:sz="6" w:space="0" w:color="auto"/>
            </w:tcBorders>
            <w:shd w:val="clear" w:color="auto" w:fill="auto"/>
            <w:vAlign w:val="center"/>
            <w:hideMark/>
          </w:tcPr>
          <w:p w:rsidR="00EE792B" w:rsidRPr="00A64902" w:rsidRDefault="00EE792B" w:rsidP="00EE792B">
            <w:pPr>
              <w:jc w:val="center"/>
              <w:rPr>
                <w:sz w:val="20"/>
                <w:szCs w:val="20"/>
              </w:rPr>
            </w:pPr>
            <w:r w:rsidRPr="00A64902">
              <w:rPr>
                <w:sz w:val="20"/>
                <w:szCs w:val="20"/>
              </w:rPr>
              <w:t>26</w:t>
            </w:r>
          </w:p>
        </w:tc>
        <w:tc>
          <w:tcPr>
            <w:tcW w:w="1134" w:type="dxa"/>
            <w:tcBorders>
              <w:top w:val="nil"/>
              <w:left w:val="nil"/>
              <w:bottom w:val="double" w:sz="6" w:space="0" w:color="auto"/>
              <w:right w:val="double" w:sz="6" w:space="0" w:color="auto"/>
            </w:tcBorders>
            <w:shd w:val="clear" w:color="auto" w:fill="auto"/>
            <w:vAlign w:val="center"/>
            <w:hideMark/>
          </w:tcPr>
          <w:p w:rsidR="00EE792B" w:rsidRPr="00A64902" w:rsidRDefault="00EE792B" w:rsidP="00EE792B">
            <w:pPr>
              <w:jc w:val="center"/>
              <w:rPr>
                <w:b/>
                <w:bCs/>
                <w:sz w:val="20"/>
                <w:szCs w:val="20"/>
              </w:rPr>
            </w:pPr>
            <w:r w:rsidRPr="00A64902">
              <w:rPr>
                <w:b/>
                <w:bCs/>
                <w:sz w:val="20"/>
                <w:szCs w:val="20"/>
              </w:rPr>
              <w:t>1,63</w:t>
            </w:r>
          </w:p>
        </w:tc>
        <w:tc>
          <w:tcPr>
            <w:tcW w:w="2812" w:type="dxa"/>
            <w:gridSpan w:val="2"/>
            <w:tcBorders>
              <w:top w:val="nil"/>
              <w:left w:val="nil"/>
              <w:bottom w:val="double" w:sz="6" w:space="0" w:color="auto"/>
              <w:right w:val="double" w:sz="6" w:space="0" w:color="auto"/>
            </w:tcBorders>
            <w:shd w:val="clear" w:color="auto" w:fill="auto"/>
            <w:vAlign w:val="center"/>
            <w:hideMark/>
          </w:tcPr>
          <w:p w:rsidR="00EE792B" w:rsidRPr="00A64902" w:rsidRDefault="00EE792B" w:rsidP="00EE792B">
            <w:pPr>
              <w:jc w:val="center"/>
              <w:rPr>
                <w:sz w:val="20"/>
                <w:szCs w:val="20"/>
              </w:rPr>
            </w:pPr>
            <w:r w:rsidRPr="00A64902">
              <w:rPr>
                <w:sz w:val="20"/>
                <w:szCs w:val="20"/>
              </w:rPr>
              <w:t xml:space="preserve">По договору ежедневно </w:t>
            </w:r>
          </w:p>
        </w:tc>
      </w:tr>
      <w:tr w:rsidR="00EE792B" w:rsidRPr="00A64902" w:rsidTr="00EE792B">
        <w:trPr>
          <w:trHeight w:val="232"/>
        </w:trPr>
        <w:tc>
          <w:tcPr>
            <w:tcW w:w="531" w:type="dxa"/>
            <w:gridSpan w:val="2"/>
            <w:tcBorders>
              <w:top w:val="nil"/>
              <w:left w:val="double" w:sz="6" w:space="0" w:color="auto"/>
              <w:bottom w:val="double" w:sz="6" w:space="0" w:color="auto"/>
              <w:right w:val="double" w:sz="6" w:space="0" w:color="auto"/>
            </w:tcBorders>
            <w:shd w:val="clear" w:color="auto" w:fill="auto"/>
            <w:noWrap/>
            <w:vAlign w:val="center"/>
            <w:hideMark/>
          </w:tcPr>
          <w:p w:rsidR="00EE792B" w:rsidRPr="00A64902" w:rsidRDefault="00EE792B" w:rsidP="00EE792B">
            <w:pPr>
              <w:jc w:val="center"/>
              <w:rPr>
                <w:sz w:val="20"/>
                <w:szCs w:val="20"/>
              </w:rPr>
            </w:pPr>
            <w:r w:rsidRPr="00A64902">
              <w:rPr>
                <w:sz w:val="20"/>
                <w:szCs w:val="20"/>
              </w:rPr>
              <w:t> </w:t>
            </w:r>
          </w:p>
        </w:tc>
        <w:tc>
          <w:tcPr>
            <w:tcW w:w="4000" w:type="dxa"/>
            <w:tcBorders>
              <w:top w:val="double" w:sz="6" w:space="0" w:color="auto"/>
              <w:left w:val="nil"/>
              <w:bottom w:val="double" w:sz="6" w:space="0" w:color="auto"/>
              <w:right w:val="double" w:sz="6" w:space="0" w:color="auto"/>
            </w:tcBorders>
            <w:shd w:val="clear" w:color="auto" w:fill="auto"/>
            <w:vAlign w:val="center"/>
            <w:hideMark/>
          </w:tcPr>
          <w:p w:rsidR="00EE792B" w:rsidRPr="00A64902" w:rsidRDefault="00EE792B" w:rsidP="00EE792B">
            <w:pPr>
              <w:jc w:val="center"/>
              <w:rPr>
                <w:b/>
                <w:bCs/>
                <w:sz w:val="20"/>
                <w:szCs w:val="20"/>
              </w:rPr>
            </w:pPr>
            <w:r w:rsidRPr="00A64902">
              <w:rPr>
                <w:b/>
                <w:bCs/>
                <w:sz w:val="20"/>
                <w:szCs w:val="20"/>
              </w:rPr>
              <w:t>ВСЕГО:</w:t>
            </w:r>
          </w:p>
        </w:tc>
        <w:tc>
          <w:tcPr>
            <w:tcW w:w="1162" w:type="dxa"/>
            <w:gridSpan w:val="2"/>
            <w:tcBorders>
              <w:top w:val="nil"/>
              <w:left w:val="nil"/>
              <w:bottom w:val="double" w:sz="6" w:space="0" w:color="auto"/>
              <w:right w:val="double" w:sz="6" w:space="0" w:color="auto"/>
            </w:tcBorders>
            <w:shd w:val="clear" w:color="auto" w:fill="auto"/>
            <w:vAlign w:val="center"/>
            <w:hideMark/>
          </w:tcPr>
          <w:p w:rsidR="00EE792B" w:rsidRPr="00A64902" w:rsidRDefault="00EE792B" w:rsidP="00EE792B">
            <w:pPr>
              <w:jc w:val="center"/>
              <w:rPr>
                <w:b/>
                <w:bCs/>
                <w:sz w:val="20"/>
                <w:szCs w:val="20"/>
              </w:rPr>
            </w:pPr>
            <w:r w:rsidRPr="00A64902">
              <w:rPr>
                <w:b/>
                <w:bCs/>
                <w:sz w:val="20"/>
                <w:szCs w:val="20"/>
              </w:rPr>
              <w:t> </w:t>
            </w:r>
          </w:p>
        </w:tc>
        <w:tc>
          <w:tcPr>
            <w:tcW w:w="1134" w:type="dxa"/>
            <w:tcBorders>
              <w:top w:val="nil"/>
              <w:left w:val="nil"/>
              <w:bottom w:val="double" w:sz="6" w:space="0" w:color="auto"/>
              <w:right w:val="double" w:sz="6" w:space="0" w:color="auto"/>
            </w:tcBorders>
            <w:shd w:val="clear" w:color="auto" w:fill="auto"/>
            <w:vAlign w:val="center"/>
            <w:hideMark/>
          </w:tcPr>
          <w:p w:rsidR="00EE792B" w:rsidRPr="00A64902" w:rsidRDefault="00EE792B" w:rsidP="00EE792B">
            <w:pPr>
              <w:jc w:val="center"/>
              <w:rPr>
                <w:b/>
                <w:bCs/>
                <w:sz w:val="20"/>
                <w:szCs w:val="20"/>
              </w:rPr>
            </w:pPr>
            <w:r w:rsidRPr="00A64902">
              <w:rPr>
                <w:b/>
                <w:bCs/>
                <w:sz w:val="20"/>
                <w:szCs w:val="20"/>
              </w:rPr>
              <w:t>21,94</w:t>
            </w:r>
          </w:p>
        </w:tc>
        <w:tc>
          <w:tcPr>
            <w:tcW w:w="2812" w:type="dxa"/>
            <w:gridSpan w:val="2"/>
            <w:tcBorders>
              <w:top w:val="nil"/>
              <w:left w:val="nil"/>
              <w:bottom w:val="double" w:sz="6" w:space="0" w:color="auto"/>
              <w:right w:val="double" w:sz="6" w:space="0" w:color="auto"/>
            </w:tcBorders>
            <w:shd w:val="clear" w:color="auto" w:fill="auto"/>
            <w:vAlign w:val="bottom"/>
            <w:hideMark/>
          </w:tcPr>
          <w:p w:rsidR="00EE792B" w:rsidRPr="00A64902" w:rsidRDefault="00EE792B" w:rsidP="00EE792B">
            <w:pPr>
              <w:jc w:val="center"/>
              <w:rPr>
                <w:sz w:val="20"/>
                <w:szCs w:val="20"/>
              </w:rPr>
            </w:pPr>
            <w:r w:rsidRPr="00A64902">
              <w:rPr>
                <w:sz w:val="20"/>
                <w:szCs w:val="20"/>
              </w:rPr>
              <w:t> </w:t>
            </w:r>
          </w:p>
        </w:tc>
      </w:tr>
      <w:tr w:rsidR="00EE792B" w:rsidRPr="00A64902" w:rsidTr="00EE792B">
        <w:trPr>
          <w:trHeight w:val="389"/>
        </w:trPr>
        <w:tc>
          <w:tcPr>
            <w:tcW w:w="531" w:type="dxa"/>
            <w:gridSpan w:val="2"/>
            <w:tcBorders>
              <w:top w:val="nil"/>
              <w:left w:val="double" w:sz="6" w:space="0" w:color="auto"/>
              <w:bottom w:val="double" w:sz="6" w:space="0" w:color="auto"/>
              <w:right w:val="double" w:sz="6" w:space="0" w:color="auto"/>
            </w:tcBorders>
            <w:shd w:val="clear" w:color="auto" w:fill="auto"/>
            <w:noWrap/>
            <w:vAlign w:val="center"/>
            <w:hideMark/>
          </w:tcPr>
          <w:p w:rsidR="00EE792B" w:rsidRPr="00A64902" w:rsidRDefault="00EE792B" w:rsidP="00EE792B">
            <w:pPr>
              <w:jc w:val="center"/>
              <w:rPr>
                <w:b/>
                <w:bCs/>
                <w:color w:val="000000"/>
                <w:sz w:val="20"/>
                <w:szCs w:val="20"/>
              </w:rPr>
            </w:pPr>
            <w:r w:rsidRPr="00A64902">
              <w:rPr>
                <w:b/>
                <w:bCs/>
                <w:color w:val="000000"/>
                <w:sz w:val="20"/>
                <w:szCs w:val="20"/>
              </w:rPr>
              <w:t>6</w:t>
            </w:r>
          </w:p>
        </w:tc>
        <w:tc>
          <w:tcPr>
            <w:tcW w:w="4000" w:type="dxa"/>
            <w:tcBorders>
              <w:top w:val="double" w:sz="6" w:space="0" w:color="auto"/>
              <w:left w:val="nil"/>
              <w:bottom w:val="double" w:sz="6" w:space="0" w:color="auto"/>
              <w:right w:val="double" w:sz="6" w:space="0" w:color="auto"/>
            </w:tcBorders>
            <w:shd w:val="clear" w:color="auto" w:fill="auto"/>
            <w:noWrap/>
            <w:hideMark/>
          </w:tcPr>
          <w:p w:rsidR="00EE792B" w:rsidRPr="00A64902" w:rsidRDefault="00EE792B" w:rsidP="00EE792B">
            <w:pPr>
              <w:jc w:val="center"/>
              <w:rPr>
                <w:color w:val="000000"/>
                <w:sz w:val="20"/>
                <w:szCs w:val="20"/>
              </w:rPr>
            </w:pPr>
            <w:r w:rsidRPr="00A64902">
              <w:rPr>
                <w:color w:val="000000"/>
                <w:sz w:val="20"/>
                <w:szCs w:val="20"/>
              </w:rPr>
              <w:t>Освещение мест общего пользования</w:t>
            </w:r>
          </w:p>
        </w:tc>
        <w:tc>
          <w:tcPr>
            <w:tcW w:w="1162" w:type="dxa"/>
            <w:gridSpan w:val="2"/>
            <w:tcBorders>
              <w:top w:val="nil"/>
              <w:left w:val="nil"/>
              <w:bottom w:val="double" w:sz="6" w:space="0" w:color="auto"/>
              <w:right w:val="double" w:sz="6" w:space="0" w:color="auto"/>
            </w:tcBorders>
            <w:shd w:val="clear" w:color="auto" w:fill="auto"/>
            <w:noWrap/>
            <w:vAlign w:val="bottom"/>
            <w:hideMark/>
          </w:tcPr>
          <w:p w:rsidR="00EE792B" w:rsidRPr="00A64902" w:rsidRDefault="00EE792B" w:rsidP="00EE792B">
            <w:pPr>
              <w:jc w:val="center"/>
              <w:rPr>
                <w:color w:val="000000"/>
                <w:sz w:val="20"/>
                <w:szCs w:val="20"/>
              </w:rPr>
            </w:pPr>
            <w:r w:rsidRPr="00A64902">
              <w:rPr>
                <w:color w:val="000000"/>
                <w:sz w:val="20"/>
                <w:szCs w:val="20"/>
              </w:rPr>
              <w:t> </w:t>
            </w:r>
          </w:p>
        </w:tc>
        <w:tc>
          <w:tcPr>
            <w:tcW w:w="1134" w:type="dxa"/>
            <w:tcBorders>
              <w:top w:val="nil"/>
              <w:left w:val="nil"/>
              <w:bottom w:val="double" w:sz="6" w:space="0" w:color="auto"/>
              <w:right w:val="double" w:sz="6" w:space="0" w:color="auto"/>
            </w:tcBorders>
            <w:shd w:val="clear" w:color="auto" w:fill="auto"/>
            <w:noWrap/>
            <w:vAlign w:val="bottom"/>
            <w:hideMark/>
          </w:tcPr>
          <w:p w:rsidR="00EE792B" w:rsidRPr="00A64902" w:rsidRDefault="00EE792B" w:rsidP="00EE792B">
            <w:pPr>
              <w:jc w:val="center"/>
              <w:rPr>
                <w:color w:val="000000"/>
                <w:sz w:val="20"/>
                <w:szCs w:val="20"/>
              </w:rPr>
            </w:pPr>
            <w:r w:rsidRPr="00A64902">
              <w:rPr>
                <w:color w:val="000000"/>
                <w:sz w:val="20"/>
                <w:szCs w:val="20"/>
              </w:rPr>
              <w:t>по нормативу</w:t>
            </w:r>
          </w:p>
        </w:tc>
        <w:tc>
          <w:tcPr>
            <w:tcW w:w="2812" w:type="dxa"/>
            <w:gridSpan w:val="2"/>
            <w:tcBorders>
              <w:top w:val="nil"/>
              <w:left w:val="nil"/>
              <w:bottom w:val="double" w:sz="6" w:space="0" w:color="auto"/>
              <w:right w:val="double" w:sz="6" w:space="0" w:color="auto"/>
            </w:tcBorders>
            <w:shd w:val="clear" w:color="auto" w:fill="auto"/>
            <w:noWrap/>
            <w:vAlign w:val="bottom"/>
            <w:hideMark/>
          </w:tcPr>
          <w:p w:rsidR="00EE792B" w:rsidRPr="00A64902" w:rsidRDefault="00EE792B" w:rsidP="00EE792B">
            <w:pPr>
              <w:jc w:val="center"/>
              <w:rPr>
                <w:color w:val="000000"/>
                <w:sz w:val="20"/>
                <w:szCs w:val="20"/>
              </w:rPr>
            </w:pPr>
            <w:r w:rsidRPr="00A64902">
              <w:rPr>
                <w:color w:val="000000"/>
                <w:sz w:val="20"/>
                <w:szCs w:val="20"/>
              </w:rPr>
              <w:t>Согласно счету ГУП "</w:t>
            </w:r>
            <w:proofErr w:type="spellStart"/>
            <w:r w:rsidRPr="00A64902">
              <w:rPr>
                <w:color w:val="000000"/>
                <w:sz w:val="20"/>
                <w:szCs w:val="20"/>
              </w:rPr>
              <w:t>Крымэнерго</w:t>
            </w:r>
            <w:proofErr w:type="spellEnd"/>
            <w:r w:rsidRPr="00A64902">
              <w:rPr>
                <w:color w:val="000000"/>
                <w:sz w:val="20"/>
                <w:szCs w:val="20"/>
              </w:rPr>
              <w:t>"</w:t>
            </w:r>
          </w:p>
        </w:tc>
      </w:tr>
      <w:tr w:rsidR="00EE792B" w:rsidRPr="00A07A8C" w:rsidTr="00EE792B">
        <w:trPr>
          <w:gridAfter w:val="1"/>
          <w:wAfter w:w="143" w:type="dxa"/>
          <w:trHeight w:val="831"/>
        </w:trPr>
        <w:tc>
          <w:tcPr>
            <w:tcW w:w="425" w:type="dxa"/>
          </w:tcPr>
          <w:p w:rsidR="00EE792B" w:rsidRDefault="00EE792B" w:rsidP="00EE792B">
            <w:pPr>
              <w:jc w:val="center"/>
              <w:rPr>
                <w:b/>
                <w:sz w:val="22"/>
                <w:szCs w:val="22"/>
              </w:rPr>
            </w:pPr>
          </w:p>
          <w:p w:rsidR="00EE792B" w:rsidRDefault="00EE792B" w:rsidP="00EE792B">
            <w:pPr>
              <w:jc w:val="center"/>
              <w:rPr>
                <w:b/>
                <w:sz w:val="22"/>
                <w:szCs w:val="22"/>
              </w:rPr>
            </w:pPr>
          </w:p>
          <w:p w:rsidR="00EE792B" w:rsidRPr="00A07A8C" w:rsidRDefault="00EE792B" w:rsidP="00EE792B">
            <w:pPr>
              <w:jc w:val="center"/>
              <w:rPr>
                <w:b/>
                <w:sz w:val="22"/>
                <w:szCs w:val="22"/>
              </w:rPr>
            </w:pPr>
          </w:p>
        </w:tc>
        <w:tc>
          <w:tcPr>
            <w:tcW w:w="4394" w:type="dxa"/>
            <w:gridSpan w:val="3"/>
          </w:tcPr>
          <w:p w:rsidR="00EE792B" w:rsidRPr="00EE792B" w:rsidRDefault="00EE792B" w:rsidP="00EE792B">
            <w:pPr>
              <w:jc w:val="center"/>
              <w:rPr>
                <w:b/>
                <w:sz w:val="16"/>
                <w:szCs w:val="16"/>
              </w:rPr>
            </w:pPr>
          </w:p>
          <w:p w:rsidR="00EE792B" w:rsidRPr="00A07A8C" w:rsidRDefault="00EE792B" w:rsidP="00EE792B">
            <w:pPr>
              <w:jc w:val="center"/>
              <w:rPr>
                <w:b/>
                <w:sz w:val="22"/>
                <w:szCs w:val="22"/>
              </w:rPr>
            </w:pPr>
            <w:r w:rsidRPr="00A07A8C">
              <w:rPr>
                <w:b/>
                <w:sz w:val="22"/>
                <w:szCs w:val="22"/>
              </w:rPr>
              <w:t xml:space="preserve">«Управляющая компания» </w:t>
            </w:r>
          </w:p>
          <w:p w:rsidR="00EE792B" w:rsidRDefault="00EE792B" w:rsidP="00EE792B">
            <w:pPr>
              <w:suppressAutoHyphens/>
              <w:autoSpaceDE w:val="0"/>
              <w:contextualSpacing/>
              <w:rPr>
                <w:b/>
                <w:sz w:val="12"/>
                <w:szCs w:val="12"/>
              </w:rPr>
            </w:pPr>
          </w:p>
          <w:p w:rsidR="00EE792B" w:rsidRPr="00A07A8C" w:rsidRDefault="00EE792B" w:rsidP="00EE792B">
            <w:pPr>
              <w:suppressAutoHyphens/>
              <w:autoSpaceDE w:val="0"/>
              <w:contextualSpacing/>
              <w:rPr>
                <w:rFonts w:eastAsia="Arial"/>
                <w:b/>
                <w:sz w:val="22"/>
                <w:szCs w:val="22"/>
                <w:lang w:eastAsia="ar-SA"/>
              </w:rPr>
            </w:pPr>
            <w:r w:rsidRPr="00A07A8C">
              <w:rPr>
                <w:rFonts w:eastAsia="Calibri"/>
                <w:b/>
                <w:sz w:val="22"/>
                <w:szCs w:val="22"/>
                <w:lang w:eastAsia="en-US"/>
              </w:rPr>
              <w:t>Директор       _____________</w:t>
            </w:r>
            <w:r w:rsidRPr="00A07A8C">
              <w:rPr>
                <w:rFonts w:eastAsia="Calibri"/>
                <w:b/>
                <w:sz w:val="22"/>
                <w:szCs w:val="22"/>
                <w:lang w:val="uk-UA" w:eastAsia="en-US"/>
              </w:rPr>
              <w:t xml:space="preserve"> </w:t>
            </w:r>
            <w:r w:rsidRPr="00A07A8C">
              <w:rPr>
                <w:rFonts w:eastAsia="Calibri"/>
                <w:b/>
                <w:sz w:val="22"/>
                <w:szCs w:val="22"/>
                <w:lang w:eastAsia="en-US"/>
              </w:rPr>
              <w:t xml:space="preserve">Н.А. </w:t>
            </w:r>
            <w:proofErr w:type="spellStart"/>
            <w:r w:rsidRPr="00A07A8C">
              <w:rPr>
                <w:rFonts w:eastAsia="Calibri"/>
                <w:b/>
                <w:sz w:val="22"/>
                <w:szCs w:val="22"/>
                <w:lang w:val="uk-UA" w:eastAsia="en-US"/>
              </w:rPr>
              <w:t>Сесенк</w:t>
            </w:r>
            <w:r>
              <w:rPr>
                <w:rFonts w:eastAsia="Calibri"/>
                <w:b/>
                <w:sz w:val="22"/>
                <w:szCs w:val="22"/>
                <w:lang w:val="uk-UA" w:eastAsia="en-US"/>
              </w:rPr>
              <w:t>о</w:t>
            </w:r>
            <w:proofErr w:type="spellEnd"/>
          </w:p>
        </w:tc>
        <w:tc>
          <w:tcPr>
            <w:tcW w:w="4677" w:type="dxa"/>
            <w:gridSpan w:val="3"/>
          </w:tcPr>
          <w:p w:rsidR="00EE792B" w:rsidRPr="00EE792B" w:rsidRDefault="00EE792B" w:rsidP="00EE792B">
            <w:pPr>
              <w:spacing w:after="120"/>
              <w:contextualSpacing/>
              <w:jc w:val="center"/>
              <w:rPr>
                <w:b/>
                <w:sz w:val="16"/>
                <w:szCs w:val="16"/>
              </w:rPr>
            </w:pPr>
          </w:p>
          <w:p w:rsidR="00EE792B" w:rsidRPr="00A07A8C" w:rsidRDefault="00EE792B" w:rsidP="00EE792B">
            <w:pPr>
              <w:spacing w:after="120"/>
              <w:contextualSpacing/>
              <w:jc w:val="center"/>
              <w:rPr>
                <w:b/>
                <w:sz w:val="12"/>
                <w:szCs w:val="12"/>
              </w:rPr>
            </w:pPr>
            <w:r>
              <w:rPr>
                <w:b/>
                <w:sz w:val="22"/>
                <w:szCs w:val="22"/>
              </w:rPr>
              <w:t>«Потребитель</w:t>
            </w:r>
          </w:p>
          <w:p w:rsidR="00EE792B" w:rsidRPr="00A07A8C" w:rsidRDefault="00EE792B" w:rsidP="00EE792B">
            <w:pPr>
              <w:spacing w:after="120"/>
              <w:contextualSpacing/>
              <w:jc w:val="right"/>
              <w:rPr>
                <w:b/>
                <w:sz w:val="22"/>
                <w:szCs w:val="22"/>
              </w:rPr>
            </w:pPr>
            <w:r w:rsidRPr="00A07A8C">
              <w:rPr>
                <w:b/>
                <w:sz w:val="22"/>
                <w:szCs w:val="22"/>
              </w:rPr>
              <w:t xml:space="preserve"> /____________ / ________________________ /</w:t>
            </w:r>
          </w:p>
          <w:p w:rsidR="00EE792B" w:rsidRPr="00A07A8C" w:rsidRDefault="00EE792B" w:rsidP="00EE792B">
            <w:pPr>
              <w:spacing w:after="120"/>
              <w:contextualSpacing/>
              <w:rPr>
                <w:b/>
                <w:sz w:val="22"/>
                <w:szCs w:val="22"/>
              </w:rPr>
            </w:pPr>
            <w:r w:rsidRPr="00A07A8C">
              <w:rPr>
                <w:sz w:val="16"/>
                <w:szCs w:val="16"/>
              </w:rPr>
              <w:t xml:space="preserve">                        (подпись)                                (ФИО)</w:t>
            </w:r>
          </w:p>
        </w:tc>
      </w:tr>
    </w:tbl>
    <w:p w:rsidR="00EE792B" w:rsidRDefault="00EE792B" w:rsidP="003E78B9">
      <w:pPr>
        <w:jc w:val="center"/>
        <w:rPr>
          <w:b/>
          <w:sz w:val="22"/>
          <w:szCs w:val="22"/>
        </w:rPr>
      </w:pPr>
    </w:p>
    <w:sectPr w:rsidR="00EE792B" w:rsidSect="003037D5">
      <w:footerReference w:type="default" r:id="rId8"/>
      <w:headerReference w:type="first" r:id="rId9"/>
      <w:footerReference w:type="first" r:id="rId10"/>
      <w:pgSz w:w="11906" w:h="16838"/>
      <w:pgMar w:top="567" w:right="720" w:bottom="567" w:left="720"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92B" w:rsidRDefault="00EE792B">
      <w:r>
        <w:separator/>
      </w:r>
    </w:p>
  </w:endnote>
  <w:endnote w:type="continuationSeparator" w:id="0">
    <w:p w:rsidR="00EE792B" w:rsidRDefault="00EE79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331875"/>
      <w:docPartObj>
        <w:docPartGallery w:val="Page Numbers (Bottom of Page)"/>
        <w:docPartUnique/>
      </w:docPartObj>
    </w:sdtPr>
    <w:sdtContent>
      <w:p w:rsidR="00EE792B" w:rsidRDefault="005C0842">
        <w:pPr>
          <w:pStyle w:val="a8"/>
          <w:jc w:val="right"/>
        </w:pPr>
        <w:r>
          <w:fldChar w:fldCharType="begin"/>
        </w:r>
        <w:r w:rsidR="00EE792B">
          <w:instrText>PAGE   \* MERGEFORMAT</w:instrText>
        </w:r>
        <w:r>
          <w:fldChar w:fldCharType="separate"/>
        </w:r>
        <w:r w:rsidR="00332ECF">
          <w:rPr>
            <w:noProof/>
          </w:rPr>
          <w:t>11</w:t>
        </w:r>
        <w:r>
          <w:fldChar w:fldCharType="end"/>
        </w:r>
      </w:p>
    </w:sdtContent>
  </w:sdt>
  <w:p w:rsidR="00EE792B" w:rsidRPr="003037D5" w:rsidRDefault="00EE792B" w:rsidP="003037D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92B" w:rsidRDefault="00EE792B">
    <w:pPr>
      <w:pStyle w:val="a8"/>
      <w:jc w:val="right"/>
    </w:pPr>
  </w:p>
  <w:p w:rsidR="00EE792B" w:rsidRDefault="00EE792B" w:rsidP="003037D5">
    <w:pPr>
      <w:pStyle w:val="a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92B" w:rsidRDefault="00EE792B">
      <w:r>
        <w:separator/>
      </w:r>
    </w:p>
  </w:footnote>
  <w:footnote w:type="continuationSeparator" w:id="0">
    <w:p w:rsidR="00EE792B" w:rsidRDefault="00EE79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92B" w:rsidRPr="00D4290F" w:rsidRDefault="00EE792B" w:rsidP="00D4290F">
    <w:pPr>
      <w:pStyle w:val="a7"/>
      <w:jc w:val="right"/>
      <w:rPr>
        <w:b/>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3"/>
      <w:numFmt w:val="decimal"/>
      <w:lvlText w:val="%1."/>
      <w:lvlJc w:val="left"/>
      <w:pPr>
        <w:tabs>
          <w:tab w:val="num" w:pos="630"/>
        </w:tabs>
        <w:ind w:left="630" w:hanging="630"/>
      </w:pPr>
    </w:lvl>
    <w:lvl w:ilvl="1">
      <w:start w:val="2"/>
      <w:numFmt w:val="decimal"/>
      <w:lvlText w:val="%1.%2."/>
      <w:lvlJc w:val="left"/>
      <w:pPr>
        <w:tabs>
          <w:tab w:val="num" w:pos="990"/>
        </w:tabs>
        <w:ind w:left="990" w:hanging="720"/>
      </w:pPr>
    </w:lvl>
    <w:lvl w:ilvl="2">
      <w:start w:val="2"/>
      <w:numFmt w:val="decimal"/>
      <w:lvlText w:val="%1.%2.%3."/>
      <w:lvlJc w:val="left"/>
      <w:pPr>
        <w:tabs>
          <w:tab w:val="num" w:pos="1260"/>
        </w:tabs>
        <w:ind w:left="1260" w:hanging="720"/>
      </w:pPr>
    </w:lvl>
    <w:lvl w:ilvl="3">
      <w:start w:val="1"/>
      <w:numFmt w:val="decimal"/>
      <w:lvlText w:val="%1.%2.%3.%4."/>
      <w:lvlJc w:val="left"/>
      <w:pPr>
        <w:tabs>
          <w:tab w:val="num" w:pos="1890"/>
        </w:tabs>
        <w:ind w:left="1890" w:hanging="1080"/>
      </w:pPr>
    </w:lvl>
    <w:lvl w:ilvl="4">
      <w:start w:val="1"/>
      <w:numFmt w:val="decimal"/>
      <w:lvlText w:val="%1.%2.%3.%4.%5."/>
      <w:lvlJc w:val="left"/>
      <w:pPr>
        <w:tabs>
          <w:tab w:val="num" w:pos="2160"/>
        </w:tabs>
        <w:ind w:left="2160" w:hanging="1080"/>
      </w:pPr>
    </w:lvl>
    <w:lvl w:ilvl="5">
      <w:start w:val="1"/>
      <w:numFmt w:val="decimal"/>
      <w:lvlText w:val="%1.%2.%3.%4.%5.%6."/>
      <w:lvlJc w:val="left"/>
      <w:pPr>
        <w:tabs>
          <w:tab w:val="num" w:pos="2790"/>
        </w:tabs>
        <w:ind w:left="2790" w:hanging="1440"/>
      </w:pPr>
    </w:lvl>
    <w:lvl w:ilvl="6">
      <w:start w:val="1"/>
      <w:numFmt w:val="decimal"/>
      <w:lvlText w:val="%1.%2.%3.%4.%5.%6.%7."/>
      <w:lvlJc w:val="left"/>
      <w:pPr>
        <w:tabs>
          <w:tab w:val="num" w:pos="3420"/>
        </w:tabs>
        <w:ind w:left="3420" w:hanging="1800"/>
      </w:pPr>
    </w:lvl>
    <w:lvl w:ilvl="7">
      <w:start w:val="1"/>
      <w:numFmt w:val="decimal"/>
      <w:lvlText w:val="%1.%2.%3.%4.%5.%6.%7.%8."/>
      <w:lvlJc w:val="left"/>
      <w:pPr>
        <w:tabs>
          <w:tab w:val="num" w:pos="3690"/>
        </w:tabs>
        <w:ind w:left="3690" w:hanging="1800"/>
      </w:pPr>
    </w:lvl>
    <w:lvl w:ilvl="8">
      <w:start w:val="1"/>
      <w:numFmt w:val="decimal"/>
      <w:lvlText w:val="%1.%2.%3.%4.%5.%6.%7.%8.%9."/>
      <w:lvlJc w:val="left"/>
      <w:pPr>
        <w:tabs>
          <w:tab w:val="num" w:pos="4320"/>
        </w:tabs>
        <w:ind w:left="4320" w:hanging="216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4"/>
    <w:lvl w:ilvl="0">
      <w:start w:val="3"/>
      <w:numFmt w:val="decimal"/>
      <w:lvlText w:val="%1."/>
      <w:lvlJc w:val="left"/>
      <w:pPr>
        <w:tabs>
          <w:tab w:val="num" w:pos="390"/>
        </w:tabs>
        <w:ind w:left="390" w:hanging="390"/>
      </w:pPr>
    </w:lvl>
    <w:lvl w:ilvl="1">
      <w:start w:val="4"/>
      <w:numFmt w:val="decimal"/>
      <w:lvlText w:val="%1.%2."/>
      <w:lvlJc w:val="left"/>
      <w:pPr>
        <w:tabs>
          <w:tab w:val="num" w:pos="570"/>
        </w:tabs>
        <w:ind w:left="570" w:hanging="39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440"/>
        </w:tabs>
        <w:ind w:left="1440" w:hanging="72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160"/>
        </w:tabs>
        <w:ind w:left="2160" w:hanging="1080"/>
      </w:pPr>
    </w:lvl>
    <w:lvl w:ilvl="7">
      <w:start w:val="1"/>
      <w:numFmt w:val="decimal"/>
      <w:lvlText w:val="%1.%2.%3.%4.%5.%6.%7.%8."/>
      <w:lvlJc w:val="left"/>
      <w:pPr>
        <w:tabs>
          <w:tab w:val="num" w:pos="2340"/>
        </w:tabs>
        <w:ind w:left="2340" w:hanging="1080"/>
      </w:pPr>
    </w:lvl>
    <w:lvl w:ilvl="8">
      <w:start w:val="1"/>
      <w:numFmt w:val="decimal"/>
      <w:lvlText w:val="%1.%2.%3.%4.%5.%6.%7.%8.%9."/>
      <w:lvlJc w:val="left"/>
      <w:pPr>
        <w:tabs>
          <w:tab w:val="num" w:pos="2880"/>
        </w:tabs>
        <w:ind w:left="2880" w:hanging="1440"/>
      </w:pPr>
    </w:lvl>
  </w:abstractNum>
  <w:abstractNum w:abstractNumId="3">
    <w:nsid w:val="00000005"/>
    <w:multiLevelType w:val="multilevel"/>
    <w:tmpl w:val="00000005"/>
    <w:name w:val="WW8Num6"/>
    <w:lvl w:ilvl="0">
      <w:start w:val="6"/>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7"/>
    <w:multiLevelType w:val="multilevel"/>
    <w:tmpl w:val="00000007"/>
    <w:name w:val="WW8Num9"/>
    <w:lvl w:ilvl="0">
      <w:start w:val="5"/>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27033F6"/>
    <w:multiLevelType w:val="hybridMultilevel"/>
    <w:tmpl w:val="7C58AB9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197406"/>
    <w:multiLevelType w:val="hybridMultilevel"/>
    <w:tmpl w:val="B1FED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0E481E"/>
    <w:multiLevelType w:val="hybridMultilevel"/>
    <w:tmpl w:val="CE40FA3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C9F10AC"/>
    <w:multiLevelType w:val="multilevel"/>
    <w:tmpl w:val="B79EB57A"/>
    <w:lvl w:ilvl="0">
      <w:start w:val="6"/>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9">
    <w:nsid w:val="3DFC2A79"/>
    <w:multiLevelType w:val="hybridMultilevel"/>
    <w:tmpl w:val="9A9603A6"/>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 w:numId="6">
    <w:abstractNumId w:val="7"/>
  </w:num>
  <w:num w:numId="7">
    <w:abstractNumId w:val="9"/>
  </w:num>
  <w:num w:numId="8">
    <w:abstractNumId w:val="8"/>
  </w:num>
  <w:num w:numId="9">
    <w:abstractNumId w:val="6"/>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2E0CD3"/>
    <w:rsid w:val="00003307"/>
    <w:rsid w:val="000041A6"/>
    <w:rsid w:val="000103B1"/>
    <w:rsid w:val="00010943"/>
    <w:rsid w:val="0001773B"/>
    <w:rsid w:val="00026544"/>
    <w:rsid w:val="00027E2F"/>
    <w:rsid w:val="00031F22"/>
    <w:rsid w:val="00047F82"/>
    <w:rsid w:val="00050F4F"/>
    <w:rsid w:val="00056BA0"/>
    <w:rsid w:val="00063337"/>
    <w:rsid w:val="000717E9"/>
    <w:rsid w:val="00075B43"/>
    <w:rsid w:val="00075EBF"/>
    <w:rsid w:val="000771EF"/>
    <w:rsid w:val="000806D1"/>
    <w:rsid w:val="00084EF9"/>
    <w:rsid w:val="000865D8"/>
    <w:rsid w:val="00092DC0"/>
    <w:rsid w:val="00093335"/>
    <w:rsid w:val="00094095"/>
    <w:rsid w:val="000A5AD2"/>
    <w:rsid w:val="000A5EF7"/>
    <w:rsid w:val="000A7B3D"/>
    <w:rsid w:val="000B2EE1"/>
    <w:rsid w:val="000B39E5"/>
    <w:rsid w:val="000B5DFA"/>
    <w:rsid w:val="000C2D79"/>
    <w:rsid w:val="000C334F"/>
    <w:rsid w:val="000C759E"/>
    <w:rsid w:val="000D1E1E"/>
    <w:rsid w:val="000D3AE2"/>
    <w:rsid w:val="000D645D"/>
    <w:rsid w:val="000F312D"/>
    <w:rsid w:val="000F5889"/>
    <w:rsid w:val="00110BEA"/>
    <w:rsid w:val="0012153B"/>
    <w:rsid w:val="00127912"/>
    <w:rsid w:val="0013140F"/>
    <w:rsid w:val="00131E66"/>
    <w:rsid w:val="00131F3C"/>
    <w:rsid w:val="00133EA9"/>
    <w:rsid w:val="00134205"/>
    <w:rsid w:val="0013685C"/>
    <w:rsid w:val="00143752"/>
    <w:rsid w:val="001466AF"/>
    <w:rsid w:val="00154BA7"/>
    <w:rsid w:val="001606DF"/>
    <w:rsid w:val="00160AF2"/>
    <w:rsid w:val="00161C46"/>
    <w:rsid w:val="00164C0E"/>
    <w:rsid w:val="0016577C"/>
    <w:rsid w:val="0017192D"/>
    <w:rsid w:val="00182277"/>
    <w:rsid w:val="00193152"/>
    <w:rsid w:val="001941EB"/>
    <w:rsid w:val="001A1C09"/>
    <w:rsid w:val="001A3B89"/>
    <w:rsid w:val="001A45EE"/>
    <w:rsid w:val="001B50D8"/>
    <w:rsid w:val="001B69D5"/>
    <w:rsid w:val="001B7AEF"/>
    <w:rsid w:val="001C36B1"/>
    <w:rsid w:val="001D0C08"/>
    <w:rsid w:val="001D628D"/>
    <w:rsid w:val="001E00D1"/>
    <w:rsid w:val="001E1F5A"/>
    <w:rsid w:val="001E25B3"/>
    <w:rsid w:val="001E6E15"/>
    <w:rsid w:val="001F7F11"/>
    <w:rsid w:val="00201E9C"/>
    <w:rsid w:val="0020753E"/>
    <w:rsid w:val="00210386"/>
    <w:rsid w:val="00211D99"/>
    <w:rsid w:val="00236797"/>
    <w:rsid w:val="002401FC"/>
    <w:rsid w:val="00252D1E"/>
    <w:rsid w:val="0025448D"/>
    <w:rsid w:val="00254FDE"/>
    <w:rsid w:val="002724CB"/>
    <w:rsid w:val="00280F1F"/>
    <w:rsid w:val="00282054"/>
    <w:rsid w:val="002825AE"/>
    <w:rsid w:val="0028399A"/>
    <w:rsid w:val="00291552"/>
    <w:rsid w:val="00292407"/>
    <w:rsid w:val="00296508"/>
    <w:rsid w:val="002B1D25"/>
    <w:rsid w:val="002B4FA0"/>
    <w:rsid w:val="002C2DDF"/>
    <w:rsid w:val="002C4977"/>
    <w:rsid w:val="002C6364"/>
    <w:rsid w:val="002D542A"/>
    <w:rsid w:val="002E0CD3"/>
    <w:rsid w:val="002E41F7"/>
    <w:rsid w:val="002F1211"/>
    <w:rsid w:val="002F401C"/>
    <w:rsid w:val="002F6E3A"/>
    <w:rsid w:val="003037D5"/>
    <w:rsid w:val="00311129"/>
    <w:rsid w:val="0032309D"/>
    <w:rsid w:val="00332ECF"/>
    <w:rsid w:val="00340ECA"/>
    <w:rsid w:val="00341680"/>
    <w:rsid w:val="003421AB"/>
    <w:rsid w:val="00342A9F"/>
    <w:rsid w:val="00345606"/>
    <w:rsid w:val="00353E48"/>
    <w:rsid w:val="00356BC0"/>
    <w:rsid w:val="003602D1"/>
    <w:rsid w:val="003623BC"/>
    <w:rsid w:val="003706A9"/>
    <w:rsid w:val="00374621"/>
    <w:rsid w:val="00375B64"/>
    <w:rsid w:val="00383240"/>
    <w:rsid w:val="003A1F4C"/>
    <w:rsid w:val="003B56E4"/>
    <w:rsid w:val="003B5A3D"/>
    <w:rsid w:val="003B7E0C"/>
    <w:rsid w:val="003C331E"/>
    <w:rsid w:val="003C5F6C"/>
    <w:rsid w:val="003D0AE0"/>
    <w:rsid w:val="003D36E6"/>
    <w:rsid w:val="003D7899"/>
    <w:rsid w:val="003E56F9"/>
    <w:rsid w:val="003E78B9"/>
    <w:rsid w:val="003F4605"/>
    <w:rsid w:val="00406FC7"/>
    <w:rsid w:val="00407652"/>
    <w:rsid w:val="00413892"/>
    <w:rsid w:val="0041553B"/>
    <w:rsid w:val="00422510"/>
    <w:rsid w:val="00422DCF"/>
    <w:rsid w:val="00440AE6"/>
    <w:rsid w:val="00452E94"/>
    <w:rsid w:val="004657D2"/>
    <w:rsid w:val="00470F91"/>
    <w:rsid w:val="00481358"/>
    <w:rsid w:val="00486998"/>
    <w:rsid w:val="00490536"/>
    <w:rsid w:val="00492A21"/>
    <w:rsid w:val="00493659"/>
    <w:rsid w:val="00493B8D"/>
    <w:rsid w:val="004A3897"/>
    <w:rsid w:val="004A63A4"/>
    <w:rsid w:val="004C0C82"/>
    <w:rsid w:val="004C40CC"/>
    <w:rsid w:val="004C4E4B"/>
    <w:rsid w:val="004D4D2E"/>
    <w:rsid w:val="004D6E8D"/>
    <w:rsid w:val="004E1604"/>
    <w:rsid w:val="004F03B6"/>
    <w:rsid w:val="004F252C"/>
    <w:rsid w:val="004F773E"/>
    <w:rsid w:val="005109AB"/>
    <w:rsid w:val="0051103E"/>
    <w:rsid w:val="00512899"/>
    <w:rsid w:val="00513FF2"/>
    <w:rsid w:val="00521922"/>
    <w:rsid w:val="00523FD2"/>
    <w:rsid w:val="005277D2"/>
    <w:rsid w:val="00530DF0"/>
    <w:rsid w:val="00556C9F"/>
    <w:rsid w:val="00563944"/>
    <w:rsid w:val="00564ADA"/>
    <w:rsid w:val="00566A62"/>
    <w:rsid w:val="0057009A"/>
    <w:rsid w:val="005745CD"/>
    <w:rsid w:val="00584EC3"/>
    <w:rsid w:val="00591263"/>
    <w:rsid w:val="005921BB"/>
    <w:rsid w:val="0059284C"/>
    <w:rsid w:val="005976C8"/>
    <w:rsid w:val="005B7CF8"/>
    <w:rsid w:val="005C0842"/>
    <w:rsid w:val="005C0B7B"/>
    <w:rsid w:val="005C0CDA"/>
    <w:rsid w:val="005D314F"/>
    <w:rsid w:val="005D78FB"/>
    <w:rsid w:val="005E1E5A"/>
    <w:rsid w:val="005E382E"/>
    <w:rsid w:val="005F513F"/>
    <w:rsid w:val="005F5A5A"/>
    <w:rsid w:val="005F7720"/>
    <w:rsid w:val="00600DC4"/>
    <w:rsid w:val="0060480B"/>
    <w:rsid w:val="00624314"/>
    <w:rsid w:val="00656AC7"/>
    <w:rsid w:val="00660AB4"/>
    <w:rsid w:val="00662838"/>
    <w:rsid w:val="00670A2C"/>
    <w:rsid w:val="0067417B"/>
    <w:rsid w:val="00676290"/>
    <w:rsid w:val="0068192D"/>
    <w:rsid w:val="0068240D"/>
    <w:rsid w:val="006825D6"/>
    <w:rsid w:val="00682684"/>
    <w:rsid w:val="00691FC5"/>
    <w:rsid w:val="00695E32"/>
    <w:rsid w:val="006A180B"/>
    <w:rsid w:val="006A2FBD"/>
    <w:rsid w:val="006B044B"/>
    <w:rsid w:val="006B5EE9"/>
    <w:rsid w:val="006C1E2A"/>
    <w:rsid w:val="006C244A"/>
    <w:rsid w:val="006D06E9"/>
    <w:rsid w:val="006D4E49"/>
    <w:rsid w:val="006E4C29"/>
    <w:rsid w:val="006F2415"/>
    <w:rsid w:val="007074E3"/>
    <w:rsid w:val="007209CA"/>
    <w:rsid w:val="0072147E"/>
    <w:rsid w:val="007232E5"/>
    <w:rsid w:val="0073340A"/>
    <w:rsid w:val="007436A1"/>
    <w:rsid w:val="00743D4E"/>
    <w:rsid w:val="00745F1E"/>
    <w:rsid w:val="00752A87"/>
    <w:rsid w:val="007566F7"/>
    <w:rsid w:val="00765F87"/>
    <w:rsid w:val="00766588"/>
    <w:rsid w:val="00770343"/>
    <w:rsid w:val="00771390"/>
    <w:rsid w:val="00777037"/>
    <w:rsid w:val="00781FBF"/>
    <w:rsid w:val="00781FD1"/>
    <w:rsid w:val="007A05E7"/>
    <w:rsid w:val="007A2AA3"/>
    <w:rsid w:val="007A458E"/>
    <w:rsid w:val="007A4734"/>
    <w:rsid w:val="007A715B"/>
    <w:rsid w:val="007A7405"/>
    <w:rsid w:val="007B0172"/>
    <w:rsid w:val="007B4D4D"/>
    <w:rsid w:val="007B691C"/>
    <w:rsid w:val="007C48AF"/>
    <w:rsid w:val="007D68E3"/>
    <w:rsid w:val="007D750C"/>
    <w:rsid w:val="007E333D"/>
    <w:rsid w:val="007F1E8E"/>
    <w:rsid w:val="0080025E"/>
    <w:rsid w:val="0080175C"/>
    <w:rsid w:val="0080672F"/>
    <w:rsid w:val="008124D7"/>
    <w:rsid w:val="008178CB"/>
    <w:rsid w:val="00823BF7"/>
    <w:rsid w:val="00827902"/>
    <w:rsid w:val="00831D4C"/>
    <w:rsid w:val="008333EE"/>
    <w:rsid w:val="0083435C"/>
    <w:rsid w:val="00840B1A"/>
    <w:rsid w:val="00840C24"/>
    <w:rsid w:val="00874559"/>
    <w:rsid w:val="00880ABE"/>
    <w:rsid w:val="008859C1"/>
    <w:rsid w:val="00894A8D"/>
    <w:rsid w:val="00895380"/>
    <w:rsid w:val="00897F81"/>
    <w:rsid w:val="008A1CBB"/>
    <w:rsid w:val="008A1E78"/>
    <w:rsid w:val="008A338C"/>
    <w:rsid w:val="008A6606"/>
    <w:rsid w:val="008B5E6B"/>
    <w:rsid w:val="008C5105"/>
    <w:rsid w:val="008C5717"/>
    <w:rsid w:val="008C654C"/>
    <w:rsid w:val="008D14AC"/>
    <w:rsid w:val="008E67FD"/>
    <w:rsid w:val="008F4327"/>
    <w:rsid w:val="008F5E25"/>
    <w:rsid w:val="008F7360"/>
    <w:rsid w:val="00910B38"/>
    <w:rsid w:val="0091546F"/>
    <w:rsid w:val="00917D22"/>
    <w:rsid w:val="00923779"/>
    <w:rsid w:val="00933FB3"/>
    <w:rsid w:val="00942AC1"/>
    <w:rsid w:val="00963375"/>
    <w:rsid w:val="0097114A"/>
    <w:rsid w:val="00985978"/>
    <w:rsid w:val="00986492"/>
    <w:rsid w:val="009877F1"/>
    <w:rsid w:val="00990774"/>
    <w:rsid w:val="00991269"/>
    <w:rsid w:val="00996761"/>
    <w:rsid w:val="00997029"/>
    <w:rsid w:val="009A74E4"/>
    <w:rsid w:val="009B5B6B"/>
    <w:rsid w:val="009C1A59"/>
    <w:rsid w:val="009C360F"/>
    <w:rsid w:val="009C704C"/>
    <w:rsid w:val="009D700B"/>
    <w:rsid w:val="009E437C"/>
    <w:rsid w:val="00A03103"/>
    <w:rsid w:val="00A061A4"/>
    <w:rsid w:val="00A2219F"/>
    <w:rsid w:val="00A24D87"/>
    <w:rsid w:val="00A31726"/>
    <w:rsid w:val="00A417B1"/>
    <w:rsid w:val="00A436C5"/>
    <w:rsid w:val="00A55044"/>
    <w:rsid w:val="00A6527C"/>
    <w:rsid w:val="00A72A5E"/>
    <w:rsid w:val="00A72E39"/>
    <w:rsid w:val="00A740F3"/>
    <w:rsid w:val="00A748DC"/>
    <w:rsid w:val="00A81F16"/>
    <w:rsid w:val="00A83CC4"/>
    <w:rsid w:val="00A90841"/>
    <w:rsid w:val="00A91D53"/>
    <w:rsid w:val="00AB4C29"/>
    <w:rsid w:val="00AC0403"/>
    <w:rsid w:val="00AC42E9"/>
    <w:rsid w:val="00AC57F0"/>
    <w:rsid w:val="00AD34F7"/>
    <w:rsid w:val="00AE1A77"/>
    <w:rsid w:val="00B01683"/>
    <w:rsid w:val="00B07D50"/>
    <w:rsid w:val="00B1353D"/>
    <w:rsid w:val="00B31E14"/>
    <w:rsid w:val="00B31FF4"/>
    <w:rsid w:val="00B359C6"/>
    <w:rsid w:val="00B3645B"/>
    <w:rsid w:val="00B36FB7"/>
    <w:rsid w:val="00B43374"/>
    <w:rsid w:val="00B43532"/>
    <w:rsid w:val="00B534A3"/>
    <w:rsid w:val="00B55CE5"/>
    <w:rsid w:val="00B71990"/>
    <w:rsid w:val="00B73466"/>
    <w:rsid w:val="00B74696"/>
    <w:rsid w:val="00B74DC4"/>
    <w:rsid w:val="00B82EAD"/>
    <w:rsid w:val="00B87501"/>
    <w:rsid w:val="00BB133B"/>
    <w:rsid w:val="00BB38CF"/>
    <w:rsid w:val="00BB3C88"/>
    <w:rsid w:val="00BB7490"/>
    <w:rsid w:val="00BD10EE"/>
    <w:rsid w:val="00BD6220"/>
    <w:rsid w:val="00BF02C7"/>
    <w:rsid w:val="00BF0C52"/>
    <w:rsid w:val="00BF0EAB"/>
    <w:rsid w:val="00C07A5B"/>
    <w:rsid w:val="00C10A5B"/>
    <w:rsid w:val="00C14D73"/>
    <w:rsid w:val="00C1518C"/>
    <w:rsid w:val="00C15285"/>
    <w:rsid w:val="00C16F1D"/>
    <w:rsid w:val="00C35D2C"/>
    <w:rsid w:val="00C50F7A"/>
    <w:rsid w:val="00C52018"/>
    <w:rsid w:val="00C53A06"/>
    <w:rsid w:val="00C551CF"/>
    <w:rsid w:val="00C558D3"/>
    <w:rsid w:val="00C61B71"/>
    <w:rsid w:val="00C652D3"/>
    <w:rsid w:val="00C70FC7"/>
    <w:rsid w:val="00C71B48"/>
    <w:rsid w:val="00C72FAD"/>
    <w:rsid w:val="00C74CB0"/>
    <w:rsid w:val="00C76262"/>
    <w:rsid w:val="00C76CEB"/>
    <w:rsid w:val="00C77A24"/>
    <w:rsid w:val="00C81722"/>
    <w:rsid w:val="00CA531C"/>
    <w:rsid w:val="00CB15EE"/>
    <w:rsid w:val="00CB719E"/>
    <w:rsid w:val="00CB76C1"/>
    <w:rsid w:val="00CC211C"/>
    <w:rsid w:val="00CC692C"/>
    <w:rsid w:val="00CD1E10"/>
    <w:rsid w:val="00CD525C"/>
    <w:rsid w:val="00CE2B37"/>
    <w:rsid w:val="00CE7F8C"/>
    <w:rsid w:val="00CF013F"/>
    <w:rsid w:val="00CF4603"/>
    <w:rsid w:val="00D03537"/>
    <w:rsid w:val="00D1145F"/>
    <w:rsid w:val="00D126D5"/>
    <w:rsid w:val="00D134FA"/>
    <w:rsid w:val="00D270B4"/>
    <w:rsid w:val="00D30D61"/>
    <w:rsid w:val="00D31D97"/>
    <w:rsid w:val="00D33CD7"/>
    <w:rsid w:val="00D41BBC"/>
    <w:rsid w:val="00D4290F"/>
    <w:rsid w:val="00D43868"/>
    <w:rsid w:val="00D4445D"/>
    <w:rsid w:val="00D47A6C"/>
    <w:rsid w:val="00D60C48"/>
    <w:rsid w:val="00D64DE2"/>
    <w:rsid w:val="00D65232"/>
    <w:rsid w:val="00D67895"/>
    <w:rsid w:val="00D775BE"/>
    <w:rsid w:val="00D84191"/>
    <w:rsid w:val="00D84B64"/>
    <w:rsid w:val="00D924C7"/>
    <w:rsid w:val="00DA3D1B"/>
    <w:rsid w:val="00DA5585"/>
    <w:rsid w:val="00DA6055"/>
    <w:rsid w:val="00DA627E"/>
    <w:rsid w:val="00DA6EDD"/>
    <w:rsid w:val="00DB0BC8"/>
    <w:rsid w:val="00DB5925"/>
    <w:rsid w:val="00DB7A86"/>
    <w:rsid w:val="00DB7BEB"/>
    <w:rsid w:val="00DC0C2D"/>
    <w:rsid w:val="00DC14F2"/>
    <w:rsid w:val="00DC4503"/>
    <w:rsid w:val="00DC596D"/>
    <w:rsid w:val="00DC7110"/>
    <w:rsid w:val="00DD225A"/>
    <w:rsid w:val="00DD3BC9"/>
    <w:rsid w:val="00DD7C84"/>
    <w:rsid w:val="00DE49F5"/>
    <w:rsid w:val="00DE7238"/>
    <w:rsid w:val="00DF0F8B"/>
    <w:rsid w:val="00DF325A"/>
    <w:rsid w:val="00E0167C"/>
    <w:rsid w:val="00E01FE9"/>
    <w:rsid w:val="00E10CC7"/>
    <w:rsid w:val="00E20170"/>
    <w:rsid w:val="00E31476"/>
    <w:rsid w:val="00E32CCB"/>
    <w:rsid w:val="00E37FAF"/>
    <w:rsid w:val="00E4399B"/>
    <w:rsid w:val="00E6219F"/>
    <w:rsid w:val="00E67E2B"/>
    <w:rsid w:val="00E749DB"/>
    <w:rsid w:val="00E7609F"/>
    <w:rsid w:val="00E76A26"/>
    <w:rsid w:val="00E76E90"/>
    <w:rsid w:val="00E82B8E"/>
    <w:rsid w:val="00E8559F"/>
    <w:rsid w:val="00E875DC"/>
    <w:rsid w:val="00E92BD7"/>
    <w:rsid w:val="00E95AA9"/>
    <w:rsid w:val="00EA3B59"/>
    <w:rsid w:val="00EB166B"/>
    <w:rsid w:val="00ED5936"/>
    <w:rsid w:val="00EE3463"/>
    <w:rsid w:val="00EE6D08"/>
    <w:rsid w:val="00EE7197"/>
    <w:rsid w:val="00EE792B"/>
    <w:rsid w:val="00EF7AB6"/>
    <w:rsid w:val="00F06FD4"/>
    <w:rsid w:val="00F1583B"/>
    <w:rsid w:val="00F25DBD"/>
    <w:rsid w:val="00F30F94"/>
    <w:rsid w:val="00F31C42"/>
    <w:rsid w:val="00F337C2"/>
    <w:rsid w:val="00F43F3E"/>
    <w:rsid w:val="00F55B1F"/>
    <w:rsid w:val="00F60A84"/>
    <w:rsid w:val="00F60F3B"/>
    <w:rsid w:val="00F7348E"/>
    <w:rsid w:val="00F77166"/>
    <w:rsid w:val="00F82955"/>
    <w:rsid w:val="00F8573C"/>
    <w:rsid w:val="00F870C8"/>
    <w:rsid w:val="00F920E8"/>
    <w:rsid w:val="00FA0131"/>
    <w:rsid w:val="00FA2F2C"/>
    <w:rsid w:val="00FA504D"/>
    <w:rsid w:val="00FB1699"/>
    <w:rsid w:val="00FB75C6"/>
    <w:rsid w:val="00FC67C0"/>
    <w:rsid w:val="00FE10AC"/>
    <w:rsid w:val="00FF6B93"/>
    <w:rsid w:val="00FF7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03B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407652"/>
    <w:pPr>
      <w:widowControl w:val="0"/>
      <w:suppressAutoHyphens/>
      <w:autoSpaceDE w:val="0"/>
    </w:pPr>
    <w:rPr>
      <w:rFonts w:ascii="Arial" w:eastAsia="Arial" w:hAnsi="Arial" w:cs="Arial"/>
      <w:b/>
      <w:bCs/>
      <w:sz w:val="16"/>
      <w:szCs w:val="16"/>
      <w:lang w:eastAsia="ar-SA"/>
    </w:rPr>
  </w:style>
  <w:style w:type="paragraph" w:customStyle="1" w:styleId="ConsNonformat">
    <w:name w:val="ConsNonformat"/>
    <w:rsid w:val="00407652"/>
    <w:pPr>
      <w:widowControl w:val="0"/>
      <w:suppressAutoHyphens/>
      <w:autoSpaceDE w:val="0"/>
    </w:pPr>
    <w:rPr>
      <w:rFonts w:ascii="Courier New" w:eastAsia="Arial" w:hAnsi="Courier New" w:cs="Courier New"/>
      <w:lang w:eastAsia="ar-SA"/>
    </w:rPr>
  </w:style>
  <w:style w:type="paragraph" w:customStyle="1" w:styleId="ConsNormal">
    <w:name w:val="ConsNormal"/>
    <w:rsid w:val="00B43532"/>
    <w:pPr>
      <w:widowControl w:val="0"/>
      <w:suppressAutoHyphens/>
      <w:autoSpaceDE w:val="0"/>
      <w:ind w:firstLine="720"/>
    </w:pPr>
    <w:rPr>
      <w:rFonts w:ascii="Arial" w:eastAsia="Arial" w:hAnsi="Arial" w:cs="Arial"/>
      <w:sz w:val="22"/>
      <w:szCs w:val="22"/>
      <w:lang w:eastAsia="ar-SA"/>
    </w:rPr>
  </w:style>
  <w:style w:type="paragraph" w:customStyle="1" w:styleId="31">
    <w:name w:val="Основной текст с отступом 31"/>
    <w:basedOn w:val="a"/>
    <w:rsid w:val="00743D4E"/>
    <w:pPr>
      <w:suppressAutoHyphens/>
      <w:ind w:firstLine="540"/>
      <w:jc w:val="both"/>
    </w:pPr>
    <w:rPr>
      <w:sz w:val="28"/>
      <w:szCs w:val="20"/>
      <w:lang w:eastAsia="ar-SA"/>
    </w:rPr>
  </w:style>
  <w:style w:type="paragraph" w:styleId="a3">
    <w:name w:val="Body Text Indent"/>
    <w:basedOn w:val="a"/>
    <w:rsid w:val="00440AE6"/>
    <w:pPr>
      <w:suppressAutoHyphens/>
      <w:spacing w:after="120"/>
      <w:ind w:left="283"/>
    </w:pPr>
    <w:rPr>
      <w:lang w:eastAsia="ar-SA"/>
    </w:rPr>
  </w:style>
  <w:style w:type="paragraph" w:customStyle="1" w:styleId="a4">
    <w:name w:val="Таблицы (моноширинный)"/>
    <w:basedOn w:val="a"/>
    <w:next w:val="a"/>
    <w:rsid w:val="00FA2F2C"/>
    <w:pPr>
      <w:widowControl w:val="0"/>
      <w:autoSpaceDE w:val="0"/>
      <w:autoSpaceDN w:val="0"/>
      <w:adjustRightInd w:val="0"/>
      <w:jc w:val="both"/>
    </w:pPr>
    <w:rPr>
      <w:rFonts w:ascii="Courier New" w:hAnsi="Courier New" w:cs="Courier New"/>
      <w:sz w:val="20"/>
      <w:szCs w:val="20"/>
    </w:rPr>
  </w:style>
  <w:style w:type="paragraph" w:styleId="a5">
    <w:name w:val="Body Text"/>
    <w:basedOn w:val="a"/>
    <w:link w:val="a6"/>
    <w:rsid w:val="00DF325A"/>
    <w:pPr>
      <w:spacing w:after="120"/>
    </w:pPr>
  </w:style>
  <w:style w:type="paragraph" w:styleId="a7">
    <w:name w:val="header"/>
    <w:basedOn w:val="a"/>
    <w:rsid w:val="005D314F"/>
    <w:pPr>
      <w:tabs>
        <w:tab w:val="center" w:pos="4677"/>
        <w:tab w:val="right" w:pos="9355"/>
      </w:tabs>
    </w:pPr>
  </w:style>
  <w:style w:type="paragraph" w:styleId="a8">
    <w:name w:val="footer"/>
    <w:basedOn w:val="a"/>
    <w:link w:val="a9"/>
    <w:uiPriority w:val="99"/>
    <w:rsid w:val="005D314F"/>
    <w:pPr>
      <w:tabs>
        <w:tab w:val="center" w:pos="4677"/>
        <w:tab w:val="right" w:pos="9355"/>
      </w:tabs>
    </w:pPr>
  </w:style>
  <w:style w:type="paragraph" w:customStyle="1" w:styleId="2">
    <w:name w:val="Цитата2"/>
    <w:basedOn w:val="a"/>
    <w:rsid w:val="009C360F"/>
    <w:pPr>
      <w:widowControl w:val="0"/>
      <w:shd w:val="clear" w:color="auto" w:fill="FFFFFF"/>
      <w:suppressAutoHyphens/>
      <w:autoSpaceDE w:val="0"/>
      <w:spacing w:before="312" w:line="322" w:lineRule="exact"/>
      <w:ind w:left="5" w:right="5914"/>
    </w:pPr>
    <w:rPr>
      <w:b/>
      <w:bCs/>
      <w:color w:val="000000"/>
      <w:spacing w:val="-17"/>
      <w:szCs w:val="29"/>
      <w:lang w:eastAsia="ar-SA"/>
    </w:rPr>
  </w:style>
  <w:style w:type="paragraph" w:customStyle="1" w:styleId="ConsCell">
    <w:name w:val="ConsCell"/>
    <w:rsid w:val="009C360F"/>
    <w:pPr>
      <w:widowControl w:val="0"/>
      <w:suppressAutoHyphens/>
      <w:autoSpaceDE w:val="0"/>
      <w:ind w:right="19772"/>
    </w:pPr>
    <w:rPr>
      <w:rFonts w:ascii="Arial" w:eastAsia="Arial" w:hAnsi="Arial" w:cs="Arial"/>
      <w:lang w:eastAsia="ar-SA"/>
    </w:rPr>
  </w:style>
  <w:style w:type="paragraph" w:styleId="aa">
    <w:name w:val="Balloon Text"/>
    <w:basedOn w:val="a"/>
    <w:link w:val="ab"/>
    <w:rsid w:val="00986492"/>
    <w:rPr>
      <w:rFonts w:ascii="Tahoma" w:hAnsi="Tahoma" w:cs="Tahoma"/>
      <w:sz w:val="16"/>
      <w:szCs w:val="16"/>
    </w:rPr>
  </w:style>
  <w:style w:type="character" w:customStyle="1" w:styleId="ab">
    <w:name w:val="Текст выноски Знак"/>
    <w:basedOn w:val="a0"/>
    <w:link w:val="aa"/>
    <w:rsid w:val="00986492"/>
    <w:rPr>
      <w:rFonts w:ascii="Tahoma" w:hAnsi="Tahoma" w:cs="Tahoma"/>
      <w:sz w:val="16"/>
      <w:szCs w:val="16"/>
    </w:rPr>
  </w:style>
  <w:style w:type="character" w:styleId="ac">
    <w:name w:val="Hyperlink"/>
    <w:basedOn w:val="a0"/>
    <w:rsid w:val="00D126D5"/>
    <w:rPr>
      <w:color w:val="0000FF" w:themeColor="hyperlink"/>
      <w:u w:val="single"/>
    </w:rPr>
  </w:style>
  <w:style w:type="paragraph" w:customStyle="1" w:styleId="ConsPlusNormal">
    <w:name w:val="ConsPlusNormal"/>
    <w:rsid w:val="006C244A"/>
    <w:pPr>
      <w:autoSpaceDE w:val="0"/>
      <w:autoSpaceDN w:val="0"/>
      <w:adjustRightInd w:val="0"/>
    </w:pPr>
    <w:rPr>
      <w:rFonts w:ascii="Arial" w:eastAsia="Calibri" w:hAnsi="Arial" w:cs="Arial"/>
      <w:lang w:val="uk-UA" w:eastAsia="uk-UA"/>
    </w:rPr>
  </w:style>
  <w:style w:type="character" w:customStyle="1" w:styleId="apple-converted-space">
    <w:name w:val="apple-converted-space"/>
    <w:basedOn w:val="a0"/>
    <w:rsid w:val="00254FDE"/>
  </w:style>
  <w:style w:type="table" w:styleId="ad">
    <w:name w:val="Table Grid"/>
    <w:basedOn w:val="a1"/>
    <w:uiPriority w:val="59"/>
    <w:rsid w:val="00B8750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5"/>
    <w:rsid w:val="003D36E6"/>
    <w:rPr>
      <w:sz w:val="24"/>
      <w:szCs w:val="24"/>
    </w:rPr>
  </w:style>
  <w:style w:type="paragraph" w:styleId="ae">
    <w:name w:val="No Spacing"/>
    <w:uiPriority w:val="1"/>
    <w:qFormat/>
    <w:rsid w:val="00CC211C"/>
    <w:rPr>
      <w:sz w:val="24"/>
      <w:szCs w:val="24"/>
    </w:rPr>
  </w:style>
  <w:style w:type="paragraph" w:styleId="af">
    <w:name w:val="List Paragraph"/>
    <w:basedOn w:val="a"/>
    <w:uiPriority w:val="34"/>
    <w:qFormat/>
    <w:rsid w:val="0060480B"/>
    <w:pPr>
      <w:ind w:left="720"/>
      <w:contextualSpacing/>
    </w:pPr>
  </w:style>
  <w:style w:type="table" w:customStyle="1" w:styleId="4">
    <w:name w:val="Сетка таблицы4"/>
    <w:basedOn w:val="a1"/>
    <w:next w:val="ad"/>
    <w:rsid w:val="002B1D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d"/>
    <w:rsid w:val="00110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d"/>
    <w:uiPriority w:val="59"/>
    <w:rsid w:val="004A63A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Нижний колонтитул Знак"/>
    <w:basedOn w:val="a0"/>
    <w:link w:val="a8"/>
    <w:uiPriority w:val="99"/>
    <w:rsid w:val="003037D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03B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407652"/>
    <w:pPr>
      <w:widowControl w:val="0"/>
      <w:suppressAutoHyphens/>
      <w:autoSpaceDE w:val="0"/>
    </w:pPr>
    <w:rPr>
      <w:rFonts w:ascii="Arial" w:eastAsia="Arial" w:hAnsi="Arial" w:cs="Arial"/>
      <w:b/>
      <w:bCs/>
      <w:sz w:val="16"/>
      <w:szCs w:val="16"/>
      <w:lang w:eastAsia="ar-SA"/>
    </w:rPr>
  </w:style>
  <w:style w:type="paragraph" w:customStyle="1" w:styleId="ConsNonformat">
    <w:name w:val="ConsNonformat"/>
    <w:rsid w:val="00407652"/>
    <w:pPr>
      <w:widowControl w:val="0"/>
      <w:suppressAutoHyphens/>
      <w:autoSpaceDE w:val="0"/>
    </w:pPr>
    <w:rPr>
      <w:rFonts w:ascii="Courier New" w:eastAsia="Arial" w:hAnsi="Courier New" w:cs="Courier New"/>
      <w:lang w:eastAsia="ar-SA"/>
    </w:rPr>
  </w:style>
  <w:style w:type="paragraph" w:customStyle="1" w:styleId="ConsNormal">
    <w:name w:val="ConsNormal"/>
    <w:rsid w:val="00B43532"/>
    <w:pPr>
      <w:widowControl w:val="0"/>
      <w:suppressAutoHyphens/>
      <w:autoSpaceDE w:val="0"/>
      <w:ind w:firstLine="720"/>
    </w:pPr>
    <w:rPr>
      <w:rFonts w:ascii="Arial" w:eastAsia="Arial" w:hAnsi="Arial" w:cs="Arial"/>
      <w:sz w:val="22"/>
      <w:szCs w:val="22"/>
      <w:lang w:eastAsia="ar-SA"/>
    </w:rPr>
  </w:style>
  <w:style w:type="paragraph" w:customStyle="1" w:styleId="31">
    <w:name w:val="Основной текст с отступом 31"/>
    <w:basedOn w:val="a"/>
    <w:rsid w:val="00743D4E"/>
    <w:pPr>
      <w:suppressAutoHyphens/>
      <w:ind w:firstLine="540"/>
      <w:jc w:val="both"/>
    </w:pPr>
    <w:rPr>
      <w:sz w:val="28"/>
      <w:szCs w:val="20"/>
      <w:lang w:eastAsia="ar-SA"/>
    </w:rPr>
  </w:style>
  <w:style w:type="paragraph" w:styleId="a3">
    <w:name w:val="Body Text Indent"/>
    <w:basedOn w:val="a"/>
    <w:rsid w:val="00440AE6"/>
    <w:pPr>
      <w:suppressAutoHyphens/>
      <w:spacing w:after="120"/>
      <w:ind w:left="283"/>
    </w:pPr>
    <w:rPr>
      <w:lang w:eastAsia="ar-SA"/>
    </w:rPr>
  </w:style>
  <w:style w:type="paragraph" w:customStyle="1" w:styleId="a4">
    <w:name w:val="Таблицы (моноширинный)"/>
    <w:basedOn w:val="a"/>
    <w:next w:val="a"/>
    <w:rsid w:val="00FA2F2C"/>
    <w:pPr>
      <w:widowControl w:val="0"/>
      <w:autoSpaceDE w:val="0"/>
      <w:autoSpaceDN w:val="0"/>
      <w:adjustRightInd w:val="0"/>
      <w:jc w:val="both"/>
    </w:pPr>
    <w:rPr>
      <w:rFonts w:ascii="Courier New" w:hAnsi="Courier New" w:cs="Courier New"/>
      <w:sz w:val="20"/>
      <w:szCs w:val="20"/>
    </w:rPr>
  </w:style>
  <w:style w:type="paragraph" w:styleId="a5">
    <w:name w:val="Body Text"/>
    <w:basedOn w:val="a"/>
    <w:link w:val="a6"/>
    <w:rsid w:val="00DF325A"/>
    <w:pPr>
      <w:spacing w:after="120"/>
    </w:pPr>
  </w:style>
  <w:style w:type="paragraph" w:styleId="a7">
    <w:name w:val="header"/>
    <w:basedOn w:val="a"/>
    <w:rsid w:val="005D314F"/>
    <w:pPr>
      <w:tabs>
        <w:tab w:val="center" w:pos="4677"/>
        <w:tab w:val="right" w:pos="9355"/>
      </w:tabs>
    </w:pPr>
  </w:style>
  <w:style w:type="paragraph" w:styleId="a8">
    <w:name w:val="footer"/>
    <w:basedOn w:val="a"/>
    <w:link w:val="a9"/>
    <w:uiPriority w:val="99"/>
    <w:rsid w:val="005D314F"/>
    <w:pPr>
      <w:tabs>
        <w:tab w:val="center" w:pos="4677"/>
        <w:tab w:val="right" w:pos="9355"/>
      </w:tabs>
    </w:pPr>
  </w:style>
  <w:style w:type="paragraph" w:customStyle="1" w:styleId="2">
    <w:name w:val="Цитата2"/>
    <w:basedOn w:val="a"/>
    <w:rsid w:val="009C360F"/>
    <w:pPr>
      <w:widowControl w:val="0"/>
      <w:shd w:val="clear" w:color="auto" w:fill="FFFFFF"/>
      <w:suppressAutoHyphens/>
      <w:autoSpaceDE w:val="0"/>
      <w:spacing w:before="312" w:line="322" w:lineRule="exact"/>
      <w:ind w:left="5" w:right="5914"/>
    </w:pPr>
    <w:rPr>
      <w:b/>
      <w:bCs/>
      <w:color w:val="000000"/>
      <w:spacing w:val="-17"/>
      <w:szCs w:val="29"/>
      <w:lang w:eastAsia="ar-SA"/>
    </w:rPr>
  </w:style>
  <w:style w:type="paragraph" w:customStyle="1" w:styleId="ConsCell">
    <w:name w:val="ConsCell"/>
    <w:rsid w:val="009C360F"/>
    <w:pPr>
      <w:widowControl w:val="0"/>
      <w:suppressAutoHyphens/>
      <w:autoSpaceDE w:val="0"/>
      <w:ind w:right="19772"/>
    </w:pPr>
    <w:rPr>
      <w:rFonts w:ascii="Arial" w:eastAsia="Arial" w:hAnsi="Arial" w:cs="Arial"/>
      <w:lang w:eastAsia="ar-SA"/>
    </w:rPr>
  </w:style>
  <w:style w:type="paragraph" w:styleId="aa">
    <w:name w:val="Balloon Text"/>
    <w:basedOn w:val="a"/>
    <w:link w:val="ab"/>
    <w:rsid w:val="00986492"/>
    <w:rPr>
      <w:rFonts w:ascii="Tahoma" w:hAnsi="Tahoma" w:cs="Tahoma"/>
      <w:sz w:val="16"/>
      <w:szCs w:val="16"/>
    </w:rPr>
  </w:style>
  <w:style w:type="character" w:customStyle="1" w:styleId="ab">
    <w:name w:val="Текст выноски Знак"/>
    <w:basedOn w:val="a0"/>
    <w:link w:val="aa"/>
    <w:rsid w:val="00986492"/>
    <w:rPr>
      <w:rFonts w:ascii="Tahoma" w:hAnsi="Tahoma" w:cs="Tahoma"/>
      <w:sz w:val="16"/>
      <w:szCs w:val="16"/>
    </w:rPr>
  </w:style>
  <w:style w:type="character" w:styleId="ac">
    <w:name w:val="Hyperlink"/>
    <w:basedOn w:val="a0"/>
    <w:rsid w:val="00D126D5"/>
    <w:rPr>
      <w:color w:val="0000FF" w:themeColor="hyperlink"/>
      <w:u w:val="single"/>
    </w:rPr>
  </w:style>
  <w:style w:type="paragraph" w:customStyle="1" w:styleId="ConsPlusNormal">
    <w:name w:val="ConsPlusNormal"/>
    <w:rsid w:val="006C244A"/>
    <w:pPr>
      <w:autoSpaceDE w:val="0"/>
      <w:autoSpaceDN w:val="0"/>
      <w:adjustRightInd w:val="0"/>
    </w:pPr>
    <w:rPr>
      <w:rFonts w:ascii="Arial" w:eastAsia="Calibri" w:hAnsi="Arial" w:cs="Arial"/>
      <w:lang w:val="uk-UA" w:eastAsia="uk-UA"/>
    </w:rPr>
  </w:style>
  <w:style w:type="character" w:customStyle="1" w:styleId="apple-converted-space">
    <w:name w:val="apple-converted-space"/>
    <w:basedOn w:val="a0"/>
    <w:rsid w:val="00254FDE"/>
  </w:style>
  <w:style w:type="table" w:styleId="ad">
    <w:name w:val="Table Grid"/>
    <w:basedOn w:val="a1"/>
    <w:uiPriority w:val="59"/>
    <w:rsid w:val="00B8750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 Знак"/>
    <w:basedOn w:val="a0"/>
    <w:link w:val="a5"/>
    <w:rsid w:val="003D36E6"/>
    <w:rPr>
      <w:sz w:val="24"/>
      <w:szCs w:val="24"/>
    </w:rPr>
  </w:style>
  <w:style w:type="paragraph" w:styleId="ae">
    <w:name w:val="No Spacing"/>
    <w:uiPriority w:val="1"/>
    <w:qFormat/>
    <w:rsid w:val="00CC211C"/>
    <w:rPr>
      <w:sz w:val="24"/>
      <w:szCs w:val="24"/>
    </w:rPr>
  </w:style>
  <w:style w:type="paragraph" w:styleId="af">
    <w:name w:val="List Paragraph"/>
    <w:basedOn w:val="a"/>
    <w:uiPriority w:val="34"/>
    <w:qFormat/>
    <w:rsid w:val="0060480B"/>
    <w:pPr>
      <w:ind w:left="720"/>
      <w:contextualSpacing/>
    </w:pPr>
  </w:style>
  <w:style w:type="table" w:customStyle="1" w:styleId="4">
    <w:name w:val="Сетка таблицы4"/>
    <w:basedOn w:val="a1"/>
    <w:next w:val="ad"/>
    <w:rsid w:val="002B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d"/>
    <w:rsid w:val="00110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d"/>
    <w:uiPriority w:val="59"/>
    <w:rsid w:val="004A63A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Нижний колонтитул Знак"/>
    <w:basedOn w:val="a0"/>
    <w:link w:val="a8"/>
    <w:uiPriority w:val="99"/>
    <w:rsid w:val="003037D5"/>
    <w:rPr>
      <w:sz w:val="24"/>
      <w:szCs w:val="24"/>
    </w:rPr>
  </w:style>
</w:styles>
</file>

<file path=word/webSettings.xml><?xml version="1.0" encoding="utf-8"?>
<w:webSettings xmlns:r="http://schemas.openxmlformats.org/officeDocument/2006/relationships" xmlns:w="http://schemas.openxmlformats.org/wordprocessingml/2006/main">
  <w:divs>
    <w:div w:id="74318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3DD9C-10D7-443D-AF57-BBF09C040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14</Pages>
  <Words>7563</Words>
  <Characters>43110</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ДОГОВОР № 3</vt:lpstr>
    </vt:vector>
  </TitlesOfParts>
  <Company>Иван Калита</Company>
  <LinksUpToDate>false</LinksUpToDate>
  <CharactersWithSpaces>50572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dc:title>
  <dc:creator>Марина</dc:creator>
  <cp:lastModifiedBy>домик</cp:lastModifiedBy>
  <cp:revision>10</cp:revision>
  <cp:lastPrinted>2017-06-15T13:22:00Z</cp:lastPrinted>
  <dcterms:created xsi:type="dcterms:W3CDTF">2018-09-03T13:39:00Z</dcterms:created>
  <dcterms:modified xsi:type="dcterms:W3CDTF">2018-09-03T19:25:00Z</dcterms:modified>
</cp:coreProperties>
</file>